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DC" w:rsidRDefault="004830DC">
      <w:pPr>
        <w:pStyle w:val="a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3323" w:rsidRDefault="009F5877" w:rsidP="009F5877">
      <w:pPr>
        <w:tabs>
          <w:tab w:val="left" w:pos="579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E3323" w:rsidRDefault="000E3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3323" w:rsidRDefault="000E3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3323" w:rsidRDefault="000E3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3323" w:rsidRDefault="000E3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14BAA" w:rsidRDefault="00D14BA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F5B" w:rsidRDefault="00E62F5B" w:rsidP="00E62F5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2F5B" w:rsidRDefault="00035C5B" w:rsidP="00035C5B">
      <w:pPr>
        <w:suppressAutoHyphens w:val="0"/>
        <w:ind w:left="425" w:right="59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</w:t>
      </w:r>
      <w:bookmarkStart w:id="0" w:name="_GoBack"/>
      <w:bookmarkEnd w:id="0"/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ждении Порядков реализации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отдельных 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гиональных сервисов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сфере занятости населения</w:t>
      </w: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51604" w:rsidRDefault="00251604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0E3323" w:rsidRDefault="000E3323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8F123C" w:rsidRDefault="00E04E78" w:rsidP="00326D35">
      <w:pPr>
        <w:tabs>
          <w:tab w:val="left" w:pos="735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приказом Министерства труда и социальной защиты Российской Федерации от 16.03.2023 № 156 </w:t>
      </w:r>
      <w:r w:rsidR="00ED02E3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Об утверждении Стандарта орг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низации деятельности органов службы занятости населения субъектах Росси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>ской Федерации</w:t>
      </w:r>
      <w:r w:rsidR="00ED02E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4830DC" w:rsidRDefault="00B22622" w:rsidP="00326D35">
      <w:pPr>
        <w:tabs>
          <w:tab w:val="left" w:pos="735"/>
        </w:tabs>
        <w:suppressAutoHyphens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агентство по занятости населения ПОСТАНОВЛЯЕТ</w:t>
      </w:r>
      <w:r w:rsidR="00E04E7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270B9" w:rsidRPr="009270B9" w:rsidRDefault="00E04E78" w:rsidP="009270B9">
      <w:pPr>
        <w:pStyle w:val="af1"/>
        <w:numPr>
          <w:ilvl w:val="0"/>
          <w:numId w:val="13"/>
        </w:numPr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hAnsi="Times New Roman" w:cs="Times New Roman"/>
          <w:sz w:val="28"/>
          <w:szCs w:val="28"/>
          <w:lang w:val="ru-RU"/>
        </w:rPr>
        <w:t>Утвердить</w:t>
      </w:r>
      <w:r w:rsidR="00ED3488" w:rsidRPr="009270B9">
        <w:rPr>
          <w:rFonts w:ascii="Times New Roman" w:hAnsi="Times New Roman" w:cs="Times New Roman"/>
          <w:sz w:val="28"/>
          <w:szCs w:val="28"/>
          <w:lang w:val="ru-RU"/>
        </w:rPr>
        <w:t xml:space="preserve"> прилагаемые</w:t>
      </w:r>
      <w:r w:rsidRPr="009270B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270B9"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9270B9" w:rsidRPr="009270B9" w:rsidRDefault="009270B9" w:rsidP="00930D25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Перечень структурных подразделений государственного казенного учреждения Астраханской области «Центр занятости </w:t>
      </w:r>
      <w:r w:rsidRPr="009A2FEB">
        <w:rPr>
          <w:noProof/>
          <w:lang w:val="ru-RU"/>
        </w:rPr>
        <w:drawing>
          <wp:inline distT="0" distB="0" distL="0" distR="0" wp14:anchorId="6CDA2C9C" wp14:editId="08EE4E31">
            <wp:extent cx="8255" cy="8255"/>
            <wp:effectExtent l="0" t="0" r="0" b="0"/>
            <wp:docPr id="3" name="Рисунок 4 Co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 Copy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населения Астраханской области», находящихся в муниципальных образованиях Астраханской области (территориальные центры занятости населения),</w:t>
      </w:r>
      <w:r w:rsidRPr="009270B9">
        <w:rPr>
          <w:lang w:val="ru-RU"/>
        </w:rPr>
        <w:t xml:space="preserve"> </w:t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 которых осуществляются </w:t>
      </w:r>
      <w:r w:rsidR="000F14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 w:rsidR="000F14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 w:rsidR="000F14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гиональные сервисы в сфере занятости населения</w:t>
      </w:r>
      <w:r w:rsidR="00F550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9270B9" w:rsidRPr="009270B9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Сопровождение мероприятий по орг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низации профессионального обучения и дополнительного образования в рамках федерального проекта 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Активные меры содействия занятости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национального проекта 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Кадры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9270B9" w:rsidRPr="009270B9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Информационный день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9270B9" w:rsidRPr="009270B9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Индивидуальное консультирование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9270B9" w:rsidRPr="009270B9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Содействие началу осуществления предпринимательской деятельности граждан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A9592F" w:rsidRPr="00A9592F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Консультационное и организационное содействие гражданам и работодателям при регистрации на Единой цифровой платформе в сфере занятости и трудовых отношений 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Работа в России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</w:t>
      </w:r>
      <w:r w:rsidR="001F5ABD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1F5ABD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</w:t>
      </w:r>
      <w:r w:rsidR="001F5ABD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щероссийской 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сети </w:t>
      </w:r>
      <w:r w:rsidR="001F5ABD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деловых контактов «</w:t>
      </w:r>
      <w:proofErr w:type="spellStart"/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SkillsNet</w:t>
      </w:r>
      <w:proofErr w:type="spellEnd"/>
      <w:r w:rsidR="001F5ABD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="001F5ABD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системе электронных се</w:t>
      </w:r>
      <w:r w:rsidR="001F5ABD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="001F5ABD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висов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proofErr w:type="spellStart"/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Онлайнинспекция.рф</w:t>
      </w:r>
      <w:proofErr w:type="spellEnd"/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="005366BF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поиске, вводе и проверке сведений при испол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зовании сервисов указанных ресурсов</w:t>
      </w:r>
      <w:r w:rsidR="00ED02E3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A9592F" w:rsidRPr="00A9592F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Порядок реализации </w:t>
      </w:r>
      <w:r w:rsidR="00BF40E4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Организация стажировки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A9592F" w:rsidRPr="00A9592F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Проведение обучающих мероприятий, конференций, встреч с участием граждан, работодателей, общественных орг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низаций, организаций, осуществляющих образовательную деятельность, соц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альных партн</w:t>
      </w:r>
      <w:r w:rsidR="00141337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ров, других заинтересованных участников рынка труда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A9592F" w:rsidRPr="00A9592F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Организация консультации по прав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вым вопросам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EA62DF" w:rsidRPr="00EA62DF" w:rsidRDefault="00E04E78" w:rsidP="00EA62D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Организация </w:t>
      </w:r>
      <w:proofErr w:type="spellStart"/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коворкинга</w:t>
      </w:r>
      <w:proofErr w:type="spellEnd"/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A9592F" w:rsidRPr="00EA62DF" w:rsidRDefault="00EA62DF" w:rsidP="00EA62D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2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Порядок реализации информационно-консультационного сервиса по до</w:t>
      </w:r>
      <w:r w:rsidR="003334E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полни</w:t>
      </w:r>
      <w:r w:rsidRPr="00EA62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тельным услугам, предоставляемым автономным учреждением Астр</w:t>
      </w:r>
      <w:r w:rsidRPr="00EA62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EA62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ханской области «Многофункциональный центр предоставления государстве</w:t>
      </w:r>
      <w:r w:rsidRPr="00EA62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 w:rsidRPr="00EA62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AB31F3" w:rsidRPr="00AB31F3" w:rsidRDefault="00AB31F3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Порядок реализации информационно-консультационного сервиса по дополнительным услугам, предоставляемым автономным учреждением Астр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ханской области «Астраханский областной инновационный центр»;</w:t>
      </w:r>
    </w:p>
    <w:p w:rsidR="00A9592F" w:rsidRPr="00A9592F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Содействие в привлечении иностра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ных граждан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A9592F" w:rsidRPr="00A9592F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Организация консультационного пункта по юридическому сопровождению и содействию в решении юридич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ских вопросов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9A2FEB" w:rsidRPr="00A9592F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Участие в решении проблем кадров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 обеспечения сезонной потребности в персонале</w:t>
      </w:r>
      <w:r w:rsidR="00ED02E3"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A959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886E74">
      <w:pPr>
        <w:widowControl w:val="0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Директору государственного казенного учреждения Астраханской о</w:t>
      </w: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 xml:space="preserve">ласти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 xml:space="preserve">Центр занятости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93A6878" wp14:editId="10C6A60D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>населения Астраханской области</w:t>
      </w:r>
      <w:r w:rsidR="00ED02E3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Куняшовой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>
        <w:rPr>
          <w:rFonts w:ascii="Times New Roman" w:hAnsi="Times New Roman"/>
          <w:sz w:val="28"/>
          <w:szCs w:val="28"/>
          <w:lang w:val="ru-RU"/>
        </w:rPr>
        <w:t xml:space="preserve">С.В. </w:t>
      </w:r>
      <w:r w:rsidR="003F0A89">
        <w:rPr>
          <w:rFonts w:ascii="Times New Roman" w:hAnsi="Times New Roman"/>
          <w:sz w:val="28"/>
          <w:szCs w:val="28"/>
          <w:lang w:val="ru-RU"/>
        </w:rPr>
        <w:t>обеспечить реализацию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1EE4">
        <w:rPr>
          <w:rFonts w:ascii="Times New Roman" w:hAnsi="Times New Roman"/>
          <w:sz w:val="28"/>
          <w:szCs w:val="28"/>
          <w:lang w:val="ru-RU"/>
        </w:rPr>
        <w:t xml:space="preserve">сервисов, утвержденных </w:t>
      </w:r>
      <w:r>
        <w:rPr>
          <w:rFonts w:ascii="Times New Roman" w:hAnsi="Times New Roman"/>
          <w:sz w:val="28"/>
          <w:szCs w:val="28"/>
          <w:lang w:val="ru-RU"/>
        </w:rPr>
        <w:t>настоящ</w:t>
      </w:r>
      <w:r w:rsidR="00FB1EE4">
        <w:rPr>
          <w:rFonts w:ascii="Times New Roman" w:hAnsi="Times New Roman"/>
          <w:sz w:val="28"/>
          <w:szCs w:val="28"/>
          <w:lang w:val="ru-RU"/>
        </w:rPr>
        <w:t>им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203D">
        <w:rPr>
          <w:rFonts w:ascii="Times New Roman" w:hAnsi="Times New Roman"/>
          <w:sz w:val="28"/>
          <w:szCs w:val="28"/>
          <w:lang w:val="ru-RU"/>
        </w:rPr>
        <w:t>постанов</w:t>
      </w:r>
      <w:r w:rsidR="00FB1EE4">
        <w:rPr>
          <w:rFonts w:ascii="Times New Roman" w:hAnsi="Times New Roman"/>
          <w:sz w:val="28"/>
          <w:szCs w:val="28"/>
          <w:lang w:val="ru-RU"/>
        </w:rPr>
        <w:t>лением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726DD" w:rsidRPr="005726DD" w:rsidRDefault="00E04E78" w:rsidP="00326D35">
      <w:pPr>
        <w:tabs>
          <w:tab w:val="left" w:pos="567"/>
          <w:tab w:val="left" w:pos="709"/>
          <w:tab w:val="left" w:pos="851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3.  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Директору государственного казенного учреждения Астраханской о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б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ласти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Управление по техническому обеспечению д</w:t>
      </w:r>
      <w:r w:rsidR="005726DD">
        <w:rPr>
          <w:rFonts w:ascii="Times New Roman" w:hAnsi="Times New Roman"/>
          <w:sz w:val="28"/>
          <w:szCs w:val="28"/>
          <w:lang w:val="ru-RU"/>
        </w:rPr>
        <w:t>еятельности агентства по занято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сти населения Астраханской области</w:t>
      </w:r>
      <w:r w:rsidR="00ED02E3">
        <w:rPr>
          <w:rFonts w:ascii="Times New Roman" w:hAnsi="Times New Roman"/>
          <w:sz w:val="28"/>
          <w:szCs w:val="28"/>
          <w:lang w:val="ru-RU"/>
        </w:rPr>
        <w:t>»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726DD" w:rsidRPr="005726DD">
        <w:rPr>
          <w:rFonts w:ascii="Times New Roman" w:hAnsi="Times New Roman"/>
          <w:sz w:val="28"/>
          <w:szCs w:val="28"/>
          <w:lang w:val="ru-RU"/>
        </w:rPr>
        <w:t>Разинкову</w:t>
      </w:r>
      <w:proofErr w:type="spellEnd"/>
      <w:r w:rsidR="00137B54" w:rsidRPr="00137B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С.П.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: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 xml:space="preserve">- в срок не позднее </w:t>
      </w:r>
      <w:r w:rsidR="002322B1">
        <w:rPr>
          <w:rFonts w:ascii="Times New Roman" w:hAnsi="Times New Roman"/>
          <w:sz w:val="28"/>
          <w:szCs w:val="28"/>
          <w:lang w:val="ru-RU"/>
        </w:rPr>
        <w:t>трех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 календарных дней со дня подписания направить копию настоящего постановления в министерство государственного управл</w:t>
      </w:r>
      <w:r w:rsidRPr="005726DD">
        <w:rPr>
          <w:rFonts w:ascii="Times New Roman" w:hAnsi="Times New Roman"/>
          <w:sz w:val="28"/>
          <w:szCs w:val="28"/>
          <w:lang w:val="ru-RU"/>
        </w:rPr>
        <w:t>е</w:t>
      </w:r>
      <w:r w:rsidRPr="005726DD">
        <w:rPr>
          <w:rFonts w:ascii="Times New Roman" w:hAnsi="Times New Roman"/>
          <w:sz w:val="28"/>
          <w:szCs w:val="28"/>
          <w:lang w:val="ru-RU"/>
        </w:rPr>
        <w:t>ния, информационных технологий и связи Астраханской области для офиц</w:t>
      </w:r>
      <w:r w:rsidRPr="005726DD">
        <w:rPr>
          <w:rFonts w:ascii="Times New Roman" w:hAnsi="Times New Roman"/>
          <w:sz w:val="28"/>
          <w:szCs w:val="28"/>
          <w:lang w:val="ru-RU"/>
        </w:rPr>
        <w:t>и</w:t>
      </w:r>
      <w:r w:rsidRPr="005726DD">
        <w:rPr>
          <w:rFonts w:ascii="Times New Roman" w:hAnsi="Times New Roman"/>
          <w:sz w:val="28"/>
          <w:szCs w:val="28"/>
          <w:lang w:val="ru-RU"/>
        </w:rPr>
        <w:t>ального опубликования;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 xml:space="preserve">- не позднее семи рабочих дней со дня подписания направить копию       настоящего постановления в прокуратуру Астраханской области;     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 xml:space="preserve">- в семидневный срок после дня принятия настоящего постановления направить его копию поставщикам справочно-правовых систем ООО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r w:rsidRPr="005726DD">
        <w:rPr>
          <w:rFonts w:ascii="Times New Roman" w:hAnsi="Times New Roman"/>
          <w:sz w:val="28"/>
          <w:szCs w:val="28"/>
          <w:lang w:val="ru-RU"/>
        </w:rPr>
        <w:t>Астра-</w:t>
      </w:r>
      <w:proofErr w:type="spellStart"/>
      <w:r w:rsidRPr="005726DD">
        <w:rPr>
          <w:rFonts w:ascii="Times New Roman" w:hAnsi="Times New Roman"/>
          <w:sz w:val="28"/>
          <w:szCs w:val="28"/>
          <w:lang w:val="ru-RU"/>
        </w:rPr>
        <w:t>хань</w:t>
      </w:r>
      <w:proofErr w:type="spellEnd"/>
      <w:r w:rsidRPr="005726DD">
        <w:rPr>
          <w:rFonts w:ascii="Times New Roman" w:hAnsi="Times New Roman"/>
          <w:sz w:val="28"/>
          <w:szCs w:val="28"/>
          <w:lang w:val="ru-RU"/>
        </w:rPr>
        <w:t>-Гарант-Сервис</w:t>
      </w:r>
      <w:r w:rsidR="00ED02E3">
        <w:rPr>
          <w:rFonts w:ascii="Times New Roman" w:hAnsi="Times New Roman"/>
          <w:sz w:val="28"/>
          <w:szCs w:val="28"/>
          <w:lang w:val="ru-RU"/>
        </w:rPr>
        <w:t>»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 и ООО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АИЦ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5726DD">
        <w:rPr>
          <w:rFonts w:ascii="Times New Roman" w:hAnsi="Times New Roman"/>
          <w:sz w:val="28"/>
          <w:szCs w:val="28"/>
          <w:lang w:val="ru-RU"/>
        </w:rPr>
        <w:t>КонсультантПлюс</w:t>
      </w:r>
      <w:proofErr w:type="spellEnd"/>
      <w:r w:rsidR="00ED02E3">
        <w:rPr>
          <w:rFonts w:ascii="Times New Roman" w:hAnsi="Times New Roman"/>
          <w:sz w:val="28"/>
          <w:szCs w:val="28"/>
          <w:lang w:val="ru-RU"/>
        </w:rPr>
        <w:t>»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 для включения в эле</w:t>
      </w:r>
      <w:r w:rsidRPr="005726DD">
        <w:rPr>
          <w:rFonts w:ascii="Times New Roman" w:hAnsi="Times New Roman"/>
          <w:sz w:val="28"/>
          <w:szCs w:val="28"/>
          <w:lang w:val="ru-RU"/>
        </w:rPr>
        <w:t>к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тронные базы данных.  </w:t>
      </w:r>
    </w:p>
    <w:p w:rsidR="005726DD" w:rsidRPr="005726DD" w:rsidRDefault="006C318B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. Начальнику отдела технологий, общественных связей и проектной де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я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тельности агентства по занятости</w:t>
      </w:r>
      <w:r w:rsidR="00BF2992">
        <w:rPr>
          <w:rFonts w:ascii="Times New Roman" w:hAnsi="Times New Roman"/>
          <w:sz w:val="28"/>
          <w:szCs w:val="28"/>
          <w:lang w:val="ru-RU"/>
        </w:rPr>
        <w:t xml:space="preserve"> населения Астраханской области </w:t>
      </w:r>
      <w:proofErr w:type="spellStart"/>
      <w:r w:rsidR="005726DD" w:rsidRPr="005726DD">
        <w:rPr>
          <w:rFonts w:ascii="Times New Roman" w:hAnsi="Times New Roman"/>
          <w:sz w:val="28"/>
          <w:szCs w:val="28"/>
          <w:lang w:val="ru-RU"/>
        </w:rPr>
        <w:t>Есиной</w:t>
      </w:r>
      <w:proofErr w:type="spellEnd"/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Н.В.</w:t>
      </w:r>
      <w:r w:rsidR="00137B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в двухдневный срок со дня подписания разместить текст настоящего постано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в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ления на официальном сайте агентства по занятости населения Астраханской области https://azn.astrob1.ru.</w:t>
      </w:r>
    </w:p>
    <w:p w:rsidR="005726DD" w:rsidRPr="005726DD" w:rsidRDefault="006C318B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5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. Начальнику отдела правового и кадрового обеспечения агентства по занятости населения Астраханской области Борисовой</w:t>
      </w:r>
      <w:r w:rsidR="00137B54" w:rsidRPr="00137B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Э.А.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: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 xml:space="preserve">- направить в Управление Министерства юстиции Российской Федерации по Астраханской области копию настоящего постановления – в семидневный срок после дня его первого официального опубликования, а также сведения об источниках </w:t>
      </w:r>
      <w:r w:rsidR="00C64B22">
        <w:rPr>
          <w:rFonts w:ascii="Times New Roman" w:hAnsi="Times New Roman"/>
          <w:sz w:val="28"/>
          <w:szCs w:val="28"/>
          <w:lang w:val="ru-RU"/>
        </w:rPr>
        <w:t>его официального опубликования;</w:t>
      </w:r>
    </w:p>
    <w:p w:rsid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>- направить копию настоящего поста</w:t>
      </w:r>
      <w:r w:rsidR="00677D65">
        <w:rPr>
          <w:rFonts w:ascii="Times New Roman" w:hAnsi="Times New Roman"/>
          <w:sz w:val="28"/>
          <w:szCs w:val="28"/>
          <w:lang w:val="ru-RU"/>
        </w:rPr>
        <w:t>новления в Думу Астраханской о</w:t>
      </w:r>
      <w:r w:rsidR="00677D65">
        <w:rPr>
          <w:rFonts w:ascii="Times New Roman" w:hAnsi="Times New Roman"/>
          <w:sz w:val="28"/>
          <w:szCs w:val="28"/>
          <w:lang w:val="ru-RU"/>
        </w:rPr>
        <w:t>б</w:t>
      </w:r>
      <w:r w:rsidRPr="005726DD">
        <w:rPr>
          <w:rFonts w:ascii="Times New Roman" w:hAnsi="Times New Roman"/>
          <w:sz w:val="28"/>
          <w:szCs w:val="28"/>
          <w:lang w:val="ru-RU"/>
        </w:rPr>
        <w:t>ласти не позднее семи рабочих дней со дня его подписания.</w:t>
      </w:r>
    </w:p>
    <w:p w:rsidR="005726DD" w:rsidRPr="005726DD" w:rsidRDefault="00C64B22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постановления возложить на з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а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местителей руководителя Мартынову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 xml:space="preserve">Л.В. 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137B54">
        <w:rPr>
          <w:rFonts w:ascii="Times New Roman" w:hAnsi="Times New Roman"/>
          <w:sz w:val="28"/>
          <w:szCs w:val="28"/>
          <w:lang w:val="ru-RU"/>
        </w:rPr>
        <w:t xml:space="preserve">Афанасьеву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Т.А.</w:t>
      </w:r>
    </w:p>
    <w:p w:rsidR="004830DC" w:rsidRDefault="00C64B22" w:rsidP="002322B1">
      <w:pPr>
        <w:tabs>
          <w:tab w:val="left" w:pos="708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. Постановление</w:t>
      </w:r>
      <w:r w:rsidR="002322B1">
        <w:rPr>
          <w:rFonts w:ascii="Times New Roman" w:hAnsi="Times New Roman"/>
          <w:sz w:val="28"/>
          <w:szCs w:val="28"/>
          <w:lang w:val="ru-RU"/>
        </w:rPr>
        <w:t xml:space="preserve"> вступает в силу по истечении десяти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дней после дня его официального опубликования.</w:t>
      </w:r>
    </w:p>
    <w:p w:rsidR="004830DC" w:rsidRDefault="004830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Default="004830DC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64B22" w:rsidRDefault="00C64B2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64B22" w:rsidRDefault="0099710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C64B22" w:rsidSect="00C526E7">
          <w:headerReference w:type="default" r:id="rId11"/>
          <w:pgSz w:w="11906" w:h="16838" w:code="9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Руководитель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агентства       </w:t>
      </w:r>
      <w:r w:rsidR="00BA46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</w:t>
      </w:r>
      <w:r w:rsidR="00A805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                           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Р.А. Азизов</w:t>
      </w:r>
    </w:p>
    <w:p w:rsidR="00C21708" w:rsidRDefault="00C21708" w:rsidP="0072032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lastRenderedPageBreak/>
        <w:t>УТВЕРЖДЕН</w:t>
      </w:r>
    </w:p>
    <w:p w:rsidR="00C21708" w:rsidRDefault="0072032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постановлением</w:t>
      </w:r>
      <w:r w:rsidR="00C21708">
        <w:rPr>
          <w:sz w:val="28"/>
        </w:rPr>
        <w:t xml:space="preserve"> агентства </w:t>
      </w:r>
      <w:r w:rsidR="00C21708">
        <w:rPr>
          <w:sz w:val="28"/>
        </w:rPr>
        <w:br/>
        <w:t xml:space="preserve">по занятости населения </w:t>
      </w:r>
    </w:p>
    <w:p w:rsidR="00C21708" w:rsidRDefault="00C2170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C21708" w:rsidRDefault="00C21708" w:rsidP="0072032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                    №</w:t>
      </w:r>
    </w:p>
    <w:p w:rsidR="00C21708" w:rsidRDefault="00C21708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8329AF" w:rsidRDefault="008329AF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C50BB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Перечень </w:t>
      </w:r>
    </w:p>
    <w:p w:rsidR="00C50BB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структурных подразделений государственного казенного учреждения </w:t>
      </w:r>
    </w:p>
    <w:p w:rsidR="00C50BB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Астраханской области «Центр занятости </w:t>
      </w:r>
      <w:r w:rsidRPr="009A2FEB">
        <w:rPr>
          <w:noProof/>
          <w:lang w:val="ru-RU" w:eastAsia="ru-RU"/>
        </w:rPr>
        <w:drawing>
          <wp:inline distT="0" distB="0" distL="0" distR="0" wp14:anchorId="5F4C8988" wp14:editId="16451454">
            <wp:extent cx="8255" cy="8255"/>
            <wp:effectExtent l="0" t="0" r="0" b="0"/>
            <wp:docPr id="1" name="Рисунок 4 Co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 Copy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населения Астраханской области», находящихся в муниципальных образованиях Астраханской области </w:t>
      </w:r>
    </w:p>
    <w:p w:rsidR="00C2170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(территориальные центры занятости населения),</w:t>
      </w:r>
      <w:r w:rsidRPr="009270B9">
        <w:rPr>
          <w:lang w:val="ru-RU"/>
        </w:rPr>
        <w:t xml:space="preserve"> </w:t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 которых осуществляются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региональные сервисы в сфере занятости населения</w:t>
      </w:r>
    </w:p>
    <w:p w:rsidR="00C21708" w:rsidRDefault="00C21708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72C46" w:rsidRPr="00472C46" w:rsidRDefault="00472C46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ерриториальный центр занятости населения г. Астрахани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 уровня</w:t>
      </w:r>
      <w:r w:rsidR="00507A5A" w:rsidRPr="00507A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507A5A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</w:t>
      </w:r>
      <w:r w:rsidR="00507A5A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я</w:t>
      </w:r>
      <w:r w:rsidR="00507A5A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тости  населения Астраханской области»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Pr="003B5251" w:rsidRDefault="000755D2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472C46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472C46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Ахтубинского</w:t>
      </w:r>
      <w:proofErr w:type="spellEnd"/>
      <w:r w:rsidR="00472C46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</w:t>
      </w:r>
      <w:r w:rsidR="00472C46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II уровня</w:t>
      </w:r>
      <w:r w:rsidR="003B5251" w:rsidRPr="003B5251">
        <w:rPr>
          <w:lang w:val="ru-RU"/>
        </w:rPr>
        <w:t xml:space="preserve"> </w:t>
      </w:r>
      <w:r w:rsidR="003B5251">
        <w:rPr>
          <w:lang w:val="ru-RU"/>
        </w:rPr>
        <w:t xml:space="preserve"> </w:t>
      </w:r>
      <w:r w:rsidR="003B5251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D529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Володарского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Енотаевского</w:t>
      </w:r>
      <w:proofErr w:type="spellEnd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ЗАТО Знаменск</w:t>
      </w:r>
      <w:r w:rsidR="00215997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Икрянинского</w:t>
      </w:r>
      <w:proofErr w:type="spellEnd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Камызякского</w:t>
      </w:r>
      <w:proofErr w:type="spellEnd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</w:t>
      </w:r>
      <w:r w:rsidR="00D17A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ятости  населения Астраханской о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Красноярского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="00D17A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Лиманского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</w:t>
      </w:r>
      <w:r w:rsidR="00D65C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0177CA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D65C4C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Наримановского</w:t>
      </w:r>
      <w:proofErr w:type="spellEnd"/>
      <w:r w:rsidR="00D65C4C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</w:t>
      </w:r>
      <w:r w:rsidR="00D65C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0177CA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="00D65C4C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Приволжского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0177CA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Харабалинского</w:t>
      </w:r>
      <w:proofErr w:type="spellEnd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</w:t>
      </w:r>
      <w:r w:rsidR="00E607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C21708" w:rsidRPr="00472C46" w:rsidRDefault="00472C46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sectPr w:rsidR="00C21708" w:rsidRPr="00472C46" w:rsidSect="00C75B41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Черноярского</w:t>
      </w:r>
      <w:proofErr w:type="spellEnd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830DC" w:rsidRDefault="00E04E78" w:rsidP="0072032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lastRenderedPageBreak/>
        <w:t>УТВЕРЖДЕН</w:t>
      </w:r>
    </w:p>
    <w:p w:rsidR="004830DC" w:rsidRDefault="0072032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постановлением</w:t>
      </w:r>
      <w:r w:rsidR="00E04E78">
        <w:rPr>
          <w:sz w:val="28"/>
        </w:rPr>
        <w:t xml:space="preserve"> агентства </w:t>
      </w:r>
      <w:r w:rsidR="00171ED0">
        <w:rPr>
          <w:sz w:val="28"/>
        </w:rPr>
        <w:br/>
      </w:r>
      <w:r w:rsidR="00E04E78">
        <w:rPr>
          <w:sz w:val="28"/>
        </w:rPr>
        <w:t>по</w:t>
      </w:r>
      <w:r w:rsidR="00171ED0">
        <w:rPr>
          <w:sz w:val="28"/>
        </w:rPr>
        <w:t xml:space="preserve"> </w:t>
      </w:r>
      <w:r w:rsidR="00E04E78">
        <w:rPr>
          <w:sz w:val="28"/>
        </w:rPr>
        <w:t xml:space="preserve">занятости населения </w:t>
      </w:r>
    </w:p>
    <w:p w:rsidR="004830DC" w:rsidRDefault="00E04E7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830DC" w:rsidRDefault="00C639F9" w:rsidP="0072032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</w:t>
      </w:r>
      <w:r w:rsidR="00E04E78">
        <w:rPr>
          <w:rStyle w:val="813"/>
          <w:sz w:val="28"/>
        </w:rPr>
        <w:t>т</w:t>
      </w:r>
      <w:r>
        <w:rPr>
          <w:rStyle w:val="813"/>
          <w:sz w:val="28"/>
        </w:rPr>
        <w:t xml:space="preserve">                      №</w:t>
      </w:r>
    </w:p>
    <w:p w:rsidR="004830DC" w:rsidRDefault="004830DC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D10C4D" w:rsidRDefault="00D10C4D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830DC" w:rsidRDefault="00E04E78" w:rsidP="00FE606E">
      <w:pPr>
        <w:tabs>
          <w:tab w:val="left" w:pos="6630"/>
        </w:tabs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сервиса</w:t>
      </w:r>
    </w:p>
    <w:p w:rsidR="004830DC" w:rsidRDefault="00ED02E3" w:rsidP="00FE606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r w:rsidR="00E04E78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Сопровождение мероприятий по организации профессионального обучения и дополнительного образования в рамках федерального проекта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r w:rsidR="00E04E78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Активные меры содействия занятости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»</w:t>
      </w:r>
      <w:r w:rsidR="00E04E78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национального проекта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r w:rsidR="00E04E78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Кадры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»</w:t>
      </w:r>
    </w:p>
    <w:p w:rsidR="004830DC" w:rsidRDefault="004830DC" w:rsidP="00FE606E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830DC" w:rsidRDefault="00E04E78" w:rsidP="00FE606E">
      <w:pPr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Сопрово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дение мероприятий по организации профессионального обучения и дополн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тельного образования в рамках федерального проекта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Активные меры соде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ствия занятости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национального про</w:t>
      </w:r>
      <w:r w:rsidR="00FE606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екта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="00FE606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Кадры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FE606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ществлении полномочия в сфере занятости населения.</w:t>
      </w:r>
    </w:p>
    <w:p w:rsidR="00193B48" w:rsidRPr="00465B63" w:rsidRDefault="00193B48" w:rsidP="00193B48">
      <w:pPr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реализуют территориальные центры занятости населения – структурные подразделения</w:t>
      </w:r>
      <w:r w:rsidRPr="0097559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C1787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</w:t>
      </w:r>
      <w:r w:rsidR="0021499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енного учреждения</w:t>
      </w:r>
      <w:r w:rsidR="00C1787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</w:t>
      </w:r>
      <w:r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ханской области «Центр занятости  населения Астраханской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нах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дящие</w:t>
      </w:r>
      <w:r w:rsidRPr="0097559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ся в муниципальных образованиях </w:t>
      </w:r>
      <w:r w:rsidRPr="00465B6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Астраханской области</w:t>
      </w:r>
      <w:r w:rsidR="001904B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479C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       </w:t>
      </w:r>
      <w:r w:rsidR="001904B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ТЦЗН)</w:t>
      </w:r>
      <w:r w:rsidRPr="00465B6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</w:t>
      </w:r>
      <w:r w:rsidR="002633A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заявителям, соответствующим критериям, опреде</w:t>
      </w:r>
      <w:r w:rsidR="002633A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ленным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остановлением Правительства Российской Федерации </w:t>
      </w:r>
      <w:r w:rsidR="000A4A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от 07.03.2025 № 291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 утверждении Положения о реализации мероприятий по организации профессионального обучения и дополнительного професси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нального образования отдель</w:t>
      </w:r>
      <w:r w:rsidR="00D10C4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ных категорий граждан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835A3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</w:t>
      </w:r>
      <w:r w:rsidR="0096042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7414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граждане, </w:t>
      </w:r>
      <w:r w:rsidR="00835A3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</w:t>
      </w:r>
      <w:r w:rsidR="00835A3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835A3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тели,</w:t>
      </w:r>
      <w:r w:rsidR="00835A3C" w:rsidRPr="00835A3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835A3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</w:t>
      </w:r>
      <w:r w:rsidR="006C003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становление</w:t>
      </w:r>
      <w:r w:rsidR="00835A3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Правительства Российской Федерации от 07.03.2025 № 291)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6D4239" w:rsidP="000A715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 заявителям </w:t>
      </w:r>
      <w:r w:rsidR="0073013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предъявляется требование о регистрации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2B169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в </w:t>
      </w:r>
      <w:r w:rsidR="00193B4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кач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стве ищущих работу или безработных.</w:t>
      </w:r>
    </w:p>
    <w:p w:rsidR="005156E3" w:rsidRPr="005156E3" w:rsidRDefault="005156E3" w:rsidP="005156E3">
      <w:pPr>
        <w:pStyle w:val="af1"/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Подача заявления осуществ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ляется посредством Е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диной цифровой пла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формы в сфере занятости и трудовых отношений «Работа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России» (далее – ЕЦП).</w:t>
      </w:r>
    </w:p>
    <w:p w:rsidR="00892243" w:rsidRDefault="00E04E78" w:rsidP="00892243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410F6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бесплатно.</w:t>
      </w:r>
    </w:p>
    <w:p w:rsidR="00892243" w:rsidRDefault="00765F26" w:rsidP="00892243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целях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 может запрашивать информацию у иных органов</w:t>
      </w:r>
      <w:r w:rsidR="00D25D7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организаций в </w:t>
      </w:r>
      <w:r w:rsidR="00D25D75"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порядке</w:t>
      </w:r>
      <w:r w:rsidR="00D25D7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установленном настоящим п</w:t>
      </w:r>
      <w:r w:rsidR="00E04E78"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остановл</w:t>
      </w:r>
      <w:r w:rsidR="00E04E78"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E04E78"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нием.</w:t>
      </w:r>
    </w:p>
    <w:p w:rsidR="009B00EA" w:rsidRDefault="00410EE3" w:rsidP="00892243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9B00E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 реализует с</w:t>
      </w:r>
      <w:r w:rsidR="00E04E78" w:rsidRPr="009B00E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 заявителям очно. </w:t>
      </w:r>
    </w:p>
    <w:p w:rsidR="00892243" w:rsidRPr="009B00EA" w:rsidRDefault="00E04E78" w:rsidP="00892243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9B00E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Сроки и результат реализации </w:t>
      </w:r>
      <w:r w:rsidR="00BF40E4" w:rsidRPr="009B00E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B00E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2841EA" w:rsidRDefault="00E04E78" w:rsidP="002841EA">
      <w:pPr>
        <w:pStyle w:val="af1"/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7.1. Принятие решения о прохождении профессионального обучения или получении дополнительного профессионального образования гражданином или об отказе от прохождения профессионального обучения или получения допо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нительного профессионального образования гражданином осущест</w:t>
      </w:r>
      <w:r w:rsidR="000A4A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вляется в срок, не превышающий семи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рабочих дней с даты направления гражданином заявления о прохождении обучения.</w:t>
      </w:r>
    </w:p>
    <w:p w:rsidR="002841EA" w:rsidRDefault="00E04E78" w:rsidP="002841EA">
      <w:pPr>
        <w:pStyle w:val="af1"/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7.2. Сервис может быть реализован по предварительной записи. Соглас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вание с заявителем даты и времени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при личном обращении в ТЦЗН, в том числе с использованием средств телефонной или электронной связи, включая </w:t>
      </w:r>
      <w:r w:rsidR="009726F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информационно-телекоммуникационную сеть «Интернет»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почтовой связи не позднее следующего рабочего дня со дня рег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страции </w:t>
      </w:r>
      <w:r w:rsidR="00D6459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2841EA" w:rsidRDefault="00E04E78" w:rsidP="002841EA">
      <w:pPr>
        <w:pStyle w:val="af1"/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7.3. Результатом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является:</w:t>
      </w:r>
    </w:p>
    <w:p w:rsidR="002841EA" w:rsidRDefault="00E04E78" w:rsidP="002841EA">
      <w:pPr>
        <w:pStyle w:val="af1"/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а) оказание</w:t>
      </w:r>
      <w:r w:rsidR="007B5774" w:rsidRPr="007B5774">
        <w:rPr>
          <w:lang w:val="ru-RU"/>
        </w:rPr>
        <w:t xml:space="preserve"> </w:t>
      </w:r>
      <w:r w:rsidR="007B5774" w:rsidRPr="007B577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меры государственной поддержки по организации професси</w:t>
      </w:r>
      <w:r w:rsidR="007B5774" w:rsidRPr="007B577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7B5774" w:rsidRPr="007B577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нальной ориентации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4830DC" w:rsidRDefault="00E04E78" w:rsidP="002841EA">
      <w:pPr>
        <w:pStyle w:val="af1"/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б) принятие решения о прохождении профессионального обучения или получении дополнительного профессионального образования гражданином или об отказе от прохождения профессионального обучения или получения допо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нительного профессионального образования гражданином.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 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заявителям.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8.1. Специалистом, ответственным за реализацию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является </w:t>
      </w:r>
      <w:r w:rsidRPr="0048096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</w:t>
      </w:r>
      <w:r w:rsidRPr="0048096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Pr="0048096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циалист сектор</w:t>
      </w:r>
      <w:r w:rsidR="0078315D" w:rsidRPr="0048096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а по </w:t>
      </w:r>
      <w:r w:rsidR="002302D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профессиональному обучению </w:t>
      </w:r>
      <w:r w:rsidR="005B537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ТЦЗН </w:t>
      </w:r>
      <w:r w:rsidR="0078315D" w:rsidRPr="0048096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</w:t>
      </w:r>
      <w:r w:rsidR="0078315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ный специалист).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8.2. Основанием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обращение заявителя в ТЦЗН очно либо посредством ЕЦП.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8.3. Основания для отказа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8.4. В случае очного обращения для подачи заявления осуществляется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действие в подач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 заявления посредством ЕЦП путе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м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Консультационное и организационное содействие гражданам и работодателям при регистрации на ЕЦП, </w:t>
      </w:r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общероссийской сети деловых контактов «</w:t>
      </w:r>
      <w:proofErr w:type="spellStart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SkillsNet</w:t>
      </w:r>
      <w:proofErr w:type="spellEnd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», в системе электронных сервисов «</w:t>
      </w:r>
      <w:proofErr w:type="spellStart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Онлайнинспекция.рф</w:t>
      </w:r>
      <w:proofErr w:type="spellEnd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BF53A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поиске, вводе 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проверке сведений при использовании сервисов указанных ресурсов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8.5. При поступлении заявления осуществляются необходимые межв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домственные запросы.</w:t>
      </w:r>
    </w:p>
    <w:p w:rsidR="00E676B6" w:rsidRDefault="00E04E78" w:rsidP="00E74D2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8.6. В течение </w:t>
      </w:r>
      <w:r w:rsidR="005B537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рабочих дней с даты подачи заявления о прохождении обучения заявитель предоставляет в </w:t>
      </w:r>
      <w:r w:rsidR="007D5AB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документы,</w:t>
      </w:r>
      <w:r w:rsidR="00AA79F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3A1E51" w:rsidRPr="003A1E5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подтвер</w:t>
      </w:r>
      <w:r w:rsidR="003A1E5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ждающие</w:t>
      </w:r>
      <w:r w:rsidR="003A1E51" w:rsidRPr="003A1E5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отн</w:t>
      </w:r>
      <w:r w:rsidR="003A1E51" w:rsidRPr="003A1E5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3A1E51" w:rsidRPr="003A1E5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сение граждан к категориям участников мероприятий по обучению</w:t>
      </w:r>
      <w:r w:rsidR="003A1E5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A79F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соотве</w:t>
      </w:r>
      <w:r w:rsidR="00AA79F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="00AA79F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ствии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A79F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постановлением Правительства Российской Федерации от 07.03.2025 </w:t>
      </w:r>
      <w:r w:rsidR="00440D4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</w:t>
      </w:r>
      <w:r w:rsidR="00AA79F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№ 291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и подае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 (при первичной подаче заявления) заявление о получении </w:t>
      </w:r>
      <w:r w:rsidR="00326CEB" w:rsidRPr="00326CE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меры государственной поддержки по организации профессиональной ориентации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8.7. Ответственный специалист принимает к рассмотрению документы заявителя.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8.8. Ответственный специалист информирует заявителя о порядке реал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8.9. Ответственный специалист оказывает заявителю меру </w:t>
      </w:r>
      <w:r w:rsidR="00380D9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государстве</w:t>
      </w:r>
      <w:r w:rsidR="00380D9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 w:rsidR="00380D9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поддержки по профессиональной ориентации, по итогам которой формир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ется заключение, содержащее одну из следующих рекомендаций:</w:t>
      </w:r>
    </w:p>
    <w:p w:rsidR="004830DC" w:rsidRDefault="00326CEB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целесообразность прохождения профессионального обучения или пол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чения дополнительного профессионального образования по выбранной образ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вательной программе;</w:t>
      </w:r>
    </w:p>
    <w:p w:rsidR="004830DC" w:rsidRDefault="00326CEB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нецелесообразность прохождения профессионального обучения или п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лучения дополнительного профессионального образования;</w:t>
      </w:r>
    </w:p>
    <w:p w:rsidR="004830DC" w:rsidRDefault="00326CEB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целесообразность прохождения профессионального обучения или пол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чения дополнительного профессионального образования при условии измен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ния выбранной образовательной программы.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8.10. В случае нецелесообразности прохождения профессионального об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чения или получения дополнительного профессионального образования</w:t>
      </w:r>
      <w:r w:rsidR="005C3CD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далее реализуется пункт 8.15</w:t>
      </w:r>
      <w:r w:rsidR="00823AA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8.11. В случае согласия </w:t>
      </w:r>
      <w:r w:rsidR="00AF6C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изменение выбранной образовател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ной про</w:t>
      </w:r>
      <w:r w:rsidR="00A9373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граммы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отзыв заявления о прохождении обучения и пода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тся новое заявление о прохождении обучения.</w:t>
      </w:r>
    </w:p>
    <w:p w:rsidR="004830DC" w:rsidRDefault="008226CF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8.12. Осуществляется заключение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договора в целях обеспечения занят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 заявителя.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Могут быть заключены следующие виды договоров:</w:t>
      </w:r>
    </w:p>
    <w:p w:rsidR="004830DC" w:rsidRDefault="00377009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трехсторонний договор между организацией, осуществляющей образ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вательную деятельность, </w:t>
      </w:r>
      <w:r w:rsidR="00A9373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заявителем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работодателем, предусматривающий обязательства, связанные с трудоустройством </w:t>
      </w:r>
      <w:r w:rsidR="00A9373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В случае если работ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датель является организацией, осуществляющей образовательную деятел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ность, в которой обучался </w:t>
      </w:r>
      <w:r w:rsidR="00A9373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заявитель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обеспечение занятости </w:t>
      </w:r>
      <w:r w:rsidR="00E00A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заявителей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ществляется на основании двустороннего договора, заключ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нного между </w:t>
      </w:r>
      <w:r w:rsidR="005C5A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</w:t>
      </w:r>
      <w:r w:rsidR="005C5A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5C5A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явителем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работодателем, предусматривающего обязательства, связанные с трудоустройством </w:t>
      </w:r>
      <w:r w:rsidR="005C5A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4830DC" w:rsidRDefault="00377009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 двусторонний договор между </w:t>
      </w:r>
      <w:r w:rsidR="00F1602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работодателем, являющимся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ей, осуществляющей образовательную деятельность, и </w:t>
      </w:r>
      <w:r w:rsidR="005C5A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заявителем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предусма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ривающий обязательства </w:t>
      </w:r>
      <w:r w:rsidR="005C5A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после приобретения соответствующих навыков и знаний зарегистрироваться в качестве индивидуального предприн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мателя, крестьянского (фермерского) хозяйства или начать применять спец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альный налоговый режим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Налог на профессиональный доход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4830DC" w:rsidRDefault="00377009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трехсторонний договор между </w:t>
      </w:r>
      <w:r w:rsidR="004B5E4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государственным казенным учрежден</w:t>
      </w:r>
      <w:r w:rsidR="004B5E4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="004B5E4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ем </w:t>
      </w:r>
      <w:r w:rsidR="004B5E47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Астраханской области «Центр занятости  населения Астраханской обл</w:t>
      </w:r>
      <w:r w:rsidR="004B5E47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="004B5E47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сти»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="005C5A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заявителем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организацией, осуществляющей образовательную деятел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ность, предусматривающий обязательства, связанные с занятостью </w:t>
      </w:r>
      <w:r w:rsidR="005C5A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8.13. В случае реализации </w:t>
      </w:r>
      <w:r w:rsidR="0037700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абзаца третьего пункта 8.12</w:t>
      </w:r>
      <w:r w:rsidR="00793FA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тветственный специалист информирует заявителя о мерах поддержки субъектов малого и среднего предпринимательства, доступных на территории </w:t>
      </w:r>
      <w:r w:rsidR="00EA6B0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Астраханской обл</w:t>
      </w:r>
      <w:r w:rsidR="00EA6B0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EA6B0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</w:t>
      </w:r>
      <w:r w:rsidR="00A413D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о возможности получения дополнительных услуг </w:t>
      </w:r>
      <w:r w:rsidR="003E128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автономного учрежд</w:t>
      </w:r>
      <w:r w:rsidR="003E128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3E128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ния Астраханской области «Астраханский областной инновационный центр»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через информационно-консультативный сервис в ТЦЗН.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8.14. Ответственный специалист информирует заявителя о порядке пр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хождения обучения, а также, если заявитель признан безработным, о том, что в период прохождения профессионального обучения и получения дополнител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ного профессионального образования за ним сохраняется право на получение пособия по безработице.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8.15. При наличии технической возможности ответственный специалист ставит в реестре </w:t>
      </w:r>
      <w:r w:rsidR="00383E9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мероприятий в сфере занятости и дополнительных услуг Ас</w:t>
      </w:r>
      <w:r w:rsidR="00383E9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="00383E9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отметку о предоставлении или об отказе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8.16. При отсутствии технической возможности, либо</w:t>
      </w:r>
      <w:r w:rsidR="00BC775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случае,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если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явитель не является получателем мер</w:t>
      </w:r>
      <w:r w:rsidR="000050E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015E9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поддержки, полномочий и сервисов в соответствии с </w:t>
      </w:r>
      <w:r w:rsidR="0007614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жизненной ситуацией или бизнес-ситуацией</w:t>
      </w:r>
      <w:r w:rsidR="00A413D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07614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циалист вносит запись 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="00101AD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журнал </w:t>
      </w:r>
      <w:r w:rsidR="00854C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оказания </w:t>
      </w:r>
      <w:r w:rsidR="005418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комплексов</w:t>
      </w:r>
      <w:r w:rsidR="008841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мер государственной поддержки (сервисов), полномочий и дополнительных услуг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8.17. В случае реализации</w:t>
      </w:r>
      <w:r w:rsidR="0057764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абзаца пятого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823AA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пункта 8.12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57764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настоящего Порядка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 завершении обучения ТЦЗН оказывает </w:t>
      </w:r>
      <w:r w:rsidR="0079078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меру </w:t>
      </w:r>
      <w:r w:rsidR="00A413D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</w:t>
      </w:r>
      <w:r w:rsidR="00C56DC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дарственной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поддержки по содействию в поиске работы.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9. Информация размещается и распространяется через официальные сай</w:t>
      </w:r>
      <w:r w:rsidR="009321D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ты органов власти,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r w:rsidR="000C76E5">
        <w:fldChar w:fldCharType="begin"/>
      </w:r>
      <w:r w:rsidR="000C76E5" w:rsidRPr="000C76E5">
        <w:rPr>
          <w:lang w:val="ru-RU"/>
        </w:rPr>
        <w:instrText xml:space="preserve"> </w:instrText>
      </w:r>
      <w:r w:rsidR="000C76E5">
        <w:instrText>HYPERLINK</w:instrText>
      </w:r>
      <w:r w:rsidR="000C76E5" w:rsidRPr="000C76E5">
        <w:rPr>
          <w:lang w:val="ru-RU"/>
        </w:rPr>
        <w:instrText xml:space="preserve"> "</w:instrText>
      </w:r>
      <w:r w:rsidR="000C76E5">
        <w:instrText>http</w:instrText>
      </w:r>
      <w:r w:rsidR="000C76E5" w:rsidRPr="000C76E5">
        <w:rPr>
          <w:lang w:val="ru-RU"/>
        </w:rPr>
        <w:instrText>://</w:instrText>
      </w:r>
      <w:r w:rsidR="000C76E5">
        <w:instrText>www</w:instrText>
      </w:r>
      <w:r w:rsidR="000C76E5" w:rsidRPr="000C76E5">
        <w:rPr>
          <w:lang w:val="ru-RU"/>
        </w:rPr>
        <w:instrText>.</w:instrText>
      </w:r>
      <w:r w:rsidR="000C76E5">
        <w:instrText>gosuslugi</w:instrText>
      </w:r>
      <w:r w:rsidR="000C76E5" w:rsidRPr="000C76E5">
        <w:rPr>
          <w:lang w:val="ru-RU"/>
        </w:rPr>
        <w:instrText>.</w:instrText>
      </w:r>
      <w:r w:rsidR="000C76E5">
        <w:instrText>ru</w:instrText>
      </w:r>
      <w:r w:rsidR="000C76E5" w:rsidRPr="000C76E5">
        <w:rPr>
          <w:lang w:val="ru-RU"/>
        </w:rPr>
        <w:instrText xml:space="preserve">" </w:instrText>
      </w:r>
      <w:r w:rsidR="000C76E5">
        <w:fldChar w:fldCharType="separate"/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www.gosuslugi.ru</w:t>
      </w:r>
      <w:r w:rsidR="000C76E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fldChar w:fldCharType="end"/>
      </w:r>
      <w:r w:rsidR="009321D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порталы государственных и муниципальны</w:t>
      </w:r>
      <w:r w:rsidR="009321D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 услуг,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 стенды в помещениях </w:t>
      </w:r>
      <w:r w:rsidR="0005669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учреждений</w:t>
      </w:r>
      <w:r w:rsidR="009321D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средства массовой информации, телефонную связь, в том числе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9321D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справочные службы и иные каналы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Дополнительные требования к организационному, кадровому, мат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82708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Формы контроля за исполнением рекомендаций</w:t>
      </w:r>
      <w:r w:rsidR="0082708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AD7FC9" w:rsidRDefault="00E04E78" w:rsidP="00AD7FC9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AD7FC9" w:rsidSect="00C75B41">
          <w:pgSz w:w="11906" w:h="16838"/>
          <w:pgMar w:top="1134" w:right="567" w:bottom="1134" w:left="1701" w:header="680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Контроль за реализацией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975673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</w:t>
      </w:r>
      <w:r w:rsidR="0097567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ного</w:t>
      </w:r>
      <w:r w:rsidR="00975673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к</w:t>
      </w:r>
      <w:r w:rsidR="0097567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азенного учреждения </w:t>
      </w:r>
      <w:r w:rsidR="00975673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</w:t>
      </w:r>
      <w:r w:rsidR="0095100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анской области «Центр занятости</w:t>
      </w:r>
      <w:r w:rsidR="00975673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населения Астраханской области»</w:t>
      </w:r>
      <w:r w:rsidR="0097567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 форме и порядке, опр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деленными </w:t>
      </w:r>
      <w:r w:rsidR="007845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его </w:t>
      </w:r>
      <w:r w:rsidR="0097567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правовыми актами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CB7272" w:rsidRDefault="00CB7272" w:rsidP="00CB7272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lastRenderedPageBreak/>
        <w:t>УТВЕРЖДЕН</w:t>
      </w:r>
    </w:p>
    <w:p w:rsidR="00CB7272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CB7272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CB7272" w:rsidRDefault="00CB7272" w:rsidP="00CB7272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                    №</w:t>
      </w:r>
    </w:p>
    <w:p w:rsidR="004830DC" w:rsidRDefault="004830DC" w:rsidP="00FE606E">
      <w:pPr>
        <w:pStyle w:val="80"/>
        <w:shd w:val="clear" w:color="auto" w:fill="auto"/>
        <w:tabs>
          <w:tab w:val="right" w:pos="9040"/>
        </w:tabs>
        <w:suppressAutoHyphens w:val="0"/>
        <w:ind w:left="6521"/>
        <w:rPr>
          <w:rStyle w:val="813"/>
          <w:sz w:val="28"/>
        </w:rPr>
      </w:pPr>
    </w:p>
    <w:p w:rsidR="004830DC" w:rsidRDefault="00E04E78" w:rsidP="00FE606E">
      <w:pPr>
        <w:suppressAutoHyphens w:val="0"/>
        <w:spacing w:before="240" w:after="120" w:line="259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Информационный день</w:t>
      </w:r>
      <w:r w:rsidR="00ED0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»</w:t>
      </w:r>
    </w:p>
    <w:p w:rsidR="005D3C84" w:rsidRDefault="00E04E78" w:rsidP="005D3C84">
      <w:pPr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ционный день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752C6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осуществлении полномочия в сфере зан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тости населения.</w:t>
      </w:r>
    </w:p>
    <w:p w:rsidR="00F572AF" w:rsidRDefault="005D3C84" w:rsidP="00F572AF">
      <w:pPr>
        <w:pStyle w:val="af1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D3C8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C1787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</w:t>
      </w:r>
      <w:r w:rsidR="0021499B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енного учреждения</w:t>
      </w:r>
      <w:r w:rsidR="00C1787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5D3C8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Астраханской области «Центр занятости  населения Астраханской области», находящиеся в муниципальных образованиях Астраханской области </w:t>
      </w:r>
      <w:r w:rsidR="00F047ED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       </w:t>
      </w:r>
      <w:r w:rsidR="00FB6911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5D3C8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ТЦЗН).</w:t>
      </w:r>
    </w:p>
    <w:p w:rsidR="004830DC" w:rsidRPr="00F572AF" w:rsidRDefault="00E04E78" w:rsidP="00F572AF">
      <w:pPr>
        <w:pStyle w:val="af1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F572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 реализуется гражданам Российской Федерации, иностранным гражданам, лицам без гражданства, отбывающим наказание в местах лишения свободы</w:t>
      </w:r>
      <w:r w:rsidR="0063509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(далее – граждане</w:t>
      </w:r>
      <w:r w:rsidR="000D553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</w:t>
      </w:r>
      <w:r w:rsidRPr="00F572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 </w:t>
      </w:r>
      <w:r w:rsidR="0063509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гражданам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не предъявляется требования о регистрации в </w:t>
      </w:r>
      <w:r w:rsidR="000F78F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кач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стве ищущих работу или безработных.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Сервис реализуется бесплатно.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5. Сервис реализуется </w:t>
      </w:r>
      <w:r w:rsidR="0063509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гражданам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очной групповой форме по месту 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бывания наказания.</w:t>
      </w:r>
    </w:p>
    <w:p w:rsidR="004830DC" w:rsidRDefault="00E04E78" w:rsidP="00FE606E">
      <w:pPr>
        <w:suppressAutoHyphens w:val="0"/>
        <w:ind w:firstLine="709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6. Сроки и результат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="000901A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 реализуется в соответствии с планом мероприятий.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7. Результатом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является участие </w:t>
      </w:r>
      <w:r w:rsidR="0090187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гражданина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гру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повом мероприятии по теме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Информационный день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 Порядок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="002F28BF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8.1. Специалистом, ответственным за реализацию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явля</w:t>
      </w:r>
      <w:r w:rsidR="00752C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ется пс</w:t>
      </w:r>
      <w:r w:rsidR="00752C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="00752C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холог</w:t>
      </w:r>
      <w:r w:rsidR="00FB691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ТЦЗН </w:t>
      </w:r>
      <w:r w:rsidR="00752C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(далее – 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тветственный специалист).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8.2. В ходе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90187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гражданам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предоставляется следующая информация:</w:t>
      </w:r>
    </w:p>
    <w:p w:rsidR="004830DC" w:rsidRDefault="002F28BF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 п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римерный алгоритм действий после освобождения;</w:t>
      </w:r>
    </w:p>
    <w:p w:rsidR="004830DC" w:rsidRDefault="002F28BF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 и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нформация о некоммерческих организациях, оказывающих помощь лицам, освобождающимся из мест лишения свободы;</w:t>
      </w:r>
    </w:p>
    <w:p w:rsidR="004830DC" w:rsidRDefault="002F28BF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 и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нформация о</w:t>
      </w:r>
      <w:r w:rsidR="002216C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мерах государственной поддержки, сервисах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05554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службы з</w:t>
      </w:r>
      <w:r w:rsidR="0005554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="0005554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нятости населения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</w:t>
      </w:r>
      <w:r w:rsidR="007E035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услугах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1478F2" w:rsidRPr="001478F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Фонд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="001478F2" w:rsidRPr="001478F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пенсионного и социального страхования Российской Федерации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 органов социаль</w:t>
      </w:r>
      <w:r w:rsidR="007E035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ной защиты населения на реги</w:t>
      </w:r>
      <w:r w:rsidR="007E035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="007E035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нальном уровне.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8.3. </w:t>
      </w:r>
      <w:r w:rsidR="0090187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Гражданам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предлагается сервис по индивидуальному консультир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ванию.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9. Требования к документам и (или) сведения</w:t>
      </w:r>
      <w:r w:rsidR="00020A8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необходимым для реал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Информация размещается и распространяется через о</w:t>
      </w:r>
      <w:r w:rsidR="007069D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фициальные сайты органов власти,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r w:rsidR="000C76E5">
        <w:fldChar w:fldCharType="begin"/>
      </w:r>
      <w:r w:rsidR="000C76E5" w:rsidRPr="000C76E5">
        <w:rPr>
          <w:lang w:val="ru-RU"/>
        </w:rPr>
        <w:instrText xml:space="preserve"> </w:instrText>
      </w:r>
      <w:r w:rsidR="000C76E5">
        <w:instrText>HYPERLINK</w:instrText>
      </w:r>
      <w:r w:rsidR="000C76E5" w:rsidRPr="000C76E5">
        <w:rPr>
          <w:lang w:val="ru-RU"/>
        </w:rPr>
        <w:instrText xml:space="preserve"> "</w:instrText>
      </w:r>
      <w:r w:rsidR="000C76E5">
        <w:instrText>http</w:instrText>
      </w:r>
      <w:r w:rsidR="000C76E5" w:rsidRPr="000C76E5">
        <w:rPr>
          <w:lang w:val="ru-RU"/>
        </w:rPr>
        <w:instrText>://</w:instrText>
      </w:r>
      <w:r w:rsidR="000C76E5">
        <w:instrText>www</w:instrText>
      </w:r>
      <w:r w:rsidR="000C76E5" w:rsidRPr="000C76E5">
        <w:rPr>
          <w:lang w:val="ru-RU"/>
        </w:rPr>
        <w:instrText>.</w:instrText>
      </w:r>
      <w:r w:rsidR="000C76E5">
        <w:instrText>gosuslugi</w:instrText>
      </w:r>
      <w:r w:rsidR="000C76E5" w:rsidRPr="000C76E5">
        <w:rPr>
          <w:lang w:val="ru-RU"/>
        </w:rPr>
        <w:instrText>.</w:instrText>
      </w:r>
      <w:r w:rsidR="000C76E5">
        <w:instrText>ru</w:instrText>
      </w:r>
      <w:r w:rsidR="000C76E5" w:rsidRPr="000C76E5">
        <w:rPr>
          <w:lang w:val="ru-RU"/>
        </w:rPr>
        <w:instrText xml:space="preserve">" </w:instrText>
      </w:r>
      <w:r w:rsidR="000C76E5">
        <w:fldChar w:fldCharType="separate"/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www.gosuslugi.ru</w:t>
      </w:r>
      <w:r w:rsidR="000C76E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fldChar w:fldCharType="end"/>
      </w:r>
      <w:r w:rsidR="007069D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порталы госуда</w:t>
      </w:r>
      <w:r w:rsidR="007069D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рственных и муниципальных услуг,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</w:t>
      </w:r>
      <w:r w:rsidR="007069D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стенды в помещениях учреждений, средства массовой информации,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телефонную связь, в т. ч. </w:t>
      </w:r>
      <w:r w:rsidR="008F257F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справочные службы и иные каналы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Дополнительные требования к организационному, кадровому, мат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E535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Формы контроля за исполнением рекомендаций</w:t>
      </w:r>
      <w:r w:rsidR="000B29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CB7272" w:rsidRDefault="00E04E78" w:rsidP="00CB7272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CB7272" w:rsidSect="007D17EC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Контроль за реализацией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bookmarkStart w:id="1" w:name="_Toc152322025"/>
      <w:r w:rsidR="00E53556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</w:t>
      </w:r>
      <w:r w:rsidR="00E535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ного</w:t>
      </w:r>
      <w:r w:rsidR="00E53556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к</w:t>
      </w:r>
      <w:r w:rsidR="00E535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азенного учреждения </w:t>
      </w:r>
      <w:r w:rsidR="00E53556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</w:t>
      </w:r>
      <w:r w:rsidR="00E535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анской области «Центр занятости</w:t>
      </w:r>
      <w:r w:rsidR="00E53556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населения Астраханской области»</w:t>
      </w:r>
      <w:r w:rsidR="00E535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форме и порядке, опр</w:t>
      </w:r>
      <w:r w:rsidR="00E535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E535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деленными его правовыми актами.</w:t>
      </w:r>
    </w:p>
    <w:p w:rsidR="00CB7272" w:rsidRDefault="00CB7272" w:rsidP="00CB7272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lastRenderedPageBreak/>
        <w:t>УТВЕРЖДЕН</w:t>
      </w:r>
    </w:p>
    <w:p w:rsidR="00CB7272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CB7272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CB7272" w:rsidRDefault="00CB7272" w:rsidP="00CB7272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                    №</w:t>
      </w:r>
    </w:p>
    <w:p w:rsidR="004830DC" w:rsidRDefault="004830DC" w:rsidP="00FE606E">
      <w:pPr>
        <w:widowControl w:val="0"/>
        <w:suppressAutoHyphens w:val="0"/>
        <w:spacing w:line="320" w:lineRule="exact"/>
        <w:ind w:left="6521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val="ru-RU" w:eastAsia="ru-RU"/>
        </w:rPr>
      </w:pPr>
    </w:p>
    <w:p w:rsidR="004830DC" w:rsidRDefault="00E04E78" w:rsidP="00FE606E">
      <w:pPr>
        <w:suppressAutoHyphens w:val="0"/>
        <w:spacing w:before="240" w:after="120" w:line="259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Индивидуальное консультирование</w:t>
      </w:r>
      <w:r w:rsidR="00ED0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»</w:t>
      </w:r>
      <w:bookmarkEnd w:id="1"/>
    </w:p>
    <w:p w:rsidR="004830DC" w:rsidRDefault="004830DC" w:rsidP="00FE606E">
      <w:pPr>
        <w:suppressAutoHyphens w:val="0"/>
        <w:ind w:firstLine="709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</w:p>
    <w:p w:rsidR="008E1219" w:rsidRPr="008E1219" w:rsidRDefault="00E04E78" w:rsidP="008E1219">
      <w:pPr>
        <w:pStyle w:val="af1"/>
        <w:numPr>
          <w:ilvl w:val="1"/>
          <w:numId w:val="3"/>
        </w:numPr>
        <w:tabs>
          <w:tab w:val="clear" w:pos="1080"/>
          <w:tab w:val="left" w:pos="0"/>
        </w:tabs>
        <w:suppressAutoHyphens w:val="0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Настоящий Порядок устанавливает требования к составу, послед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вательности и срокам исполнения процессов по реализации </w:t>
      </w:r>
      <w:r w:rsidR="00BF40E4"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ED02E3"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Индив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дуальное консультирование</w:t>
      </w:r>
      <w:r w:rsidR="00ED02E3"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752C66"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(далее – 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сервис) при осуществлении полномочия в сфере занятости населения.</w:t>
      </w:r>
      <w:r w:rsidR="008E1219"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</w:p>
    <w:p w:rsidR="008E1219" w:rsidRPr="008E1219" w:rsidRDefault="008E1219" w:rsidP="008E1219">
      <w:pPr>
        <w:pStyle w:val="af1"/>
        <w:numPr>
          <w:ilvl w:val="1"/>
          <w:numId w:val="3"/>
        </w:numPr>
        <w:tabs>
          <w:tab w:val="clear" w:pos="1080"/>
          <w:tab w:val="left" w:pos="-142"/>
          <w:tab w:val="left" w:pos="142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21499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казанного учреждения</w:t>
      </w:r>
      <w:r w:rsidR="008F39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Астраханской области «Центр занятости  населения Астраханской области», находящиеся в </w:t>
      </w:r>
      <w:r w:rsidR="008C22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муниципальных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образованиях Астраханской области </w:t>
      </w:r>
      <w:r w:rsidR="000625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      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ТЦЗН).</w:t>
      </w:r>
    </w:p>
    <w:p w:rsidR="004830DC" w:rsidRPr="008E1219" w:rsidRDefault="00E04E78" w:rsidP="008E1219">
      <w:pPr>
        <w:pStyle w:val="af1"/>
        <w:numPr>
          <w:ilvl w:val="1"/>
          <w:numId w:val="3"/>
        </w:numPr>
        <w:tabs>
          <w:tab w:val="clear" w:pos="1080"/>
          <w:tab w:val="left" w:pos="-142"/>
          <w:tab w:val="left" w:pos="0"/>
          <w:tab w:val="left" w:pos="142"/>
        </w:tabs>
        <w:suppressAutoHyphens w:val="0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 реализуется гражданам Российской Федерации, иностра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ным гражданам, лицам без гражданства, отбывающим наказание в местах л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шения свободы</w:t>
      </w:r>
      <w:r w:rsidR="009552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(далее – </w:t>
      </w:r>
      <w:r w:rsidR="002D32C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граждане</w:t>
      </w:r>
      <w:r w:rsidR="009552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</w:t>
      </w:r>
      <w:r w:rsidRPr="008E12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8E1219">
      <w:pPr>
        <w:tabs>
          <w:tab w:val="left" w:pos="0"/>
        </w:tabs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 </w:t>
      </w:r>
      <w:r w:rsidR="002D32C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гражданам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не предъявляется требования о регистрации в </w:t>
      </w:r>
      <w:r w:rsidR="006F28E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честве ищущих работу или безработных.</w:t>
      </w:r>
    </w:p>
    <w:p w:rsidR="004830DC" w:rsidRDefault="00E04E78" w:rsidP="008E1219">
      <w:pPr>
        <w:tabs>
          <w:tab w:val="left" w:pos="0"/>
        </w:tabs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Сервис предоставляется бесплатно.</w:t>
      </w:r>
    </w:p>
    <w:p w:rsidR="004830DC" w:rsidRDefault="00E04E78" w:rsidP="008E1219">
      <w:pPr>
        <w:tabs>
          <w:tab w:val="left" w:pos="0"/>
        </w:tabs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5. Сервис реализуется </w:t>
      </w:r>
      <w:r w:rsidR="002D32C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гражданам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очной индивидуальной форме по 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сту отбывания наказания.</w:t>
      </w:r>
    </w:p>
    <w:p w:rsidR="004830DC" w:rsidRDefault="00E04E78" w:rsidP="00FE606E">
      <w:pPr>
        <w:suppressAutoHyphens w:val="0"/>
        <w:ind w:firstLine="709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6. Сроки и результат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 реализуется в соответствии с планом мероприятий.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7. Результатом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является проведение индивидуал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ь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ных консультаций.</w:t>
      </w:r>
    </w:p>
    <w:p w:rsidR="004830DC" w:rsidRDefault="00E04E78" w:rsidP="00FE606E">
      <w:pPr>
        <w:suppressAutoHyphens w:val="0"/>
        <w:ind w:firstLine="709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 Порядок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="0087647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8.1. Специалистом, ответственным за реализацию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явля</w:t>
      </w:r>
      <w:r w:rsidR="00752C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ется пс</w:t>
      </w:r>
      <w:r w:rsidR="00752C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 w:rsidR="00752C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холог</w:t>
      </w:r>
      <w:r w:rsidR="00FB691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ТЦЗН</w:t>
      </w:r>
      <w:r w:rsidR="00752C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(далее – 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тветственный специалист).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8.2. В ходе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2D32C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гражданам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предоставляется консульт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ция по следующим темам (по всем пунктам, либо по некоторым пунктам):</w:t>
      </w:r>
    </w:p>
    <w:p w:rsidR="004830DC" w:rsidRDefault="00A733BD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 п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роведение профессиональной ориентации;</w:t>
      </w:r>
    </w:p>
    <w:p w:rsidR="004830DC" w:rsidRDefault="00A733BD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 п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роведение психологического тестирования и обсуждение его резул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ь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татов;</w:t>
      </w:r>
    </w:p>
    <w:p w:rsidR="004830DC" w:rsidRDefault="00A733BD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Мое резюме</w:t>
      </w:r>
      <w:r w:rsidR="00035A2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» – 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тренинг по составлению и корректировке резюме;</w:t>
      </w:r>
    </w:p>
    <w:p w:rsidR="004830DC" w:rsidRDefault="00A733BD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Мое собеседование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035A2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– 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тренинг по подготовке к собеседованию;</w:t>
      </w:r>
    </w:p>
    <w:p w:rsidR="00A733BD" w:rsidRDefault="00A733BD" w:rsidP="00A733B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-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Карьерная траектория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035A2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– 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тренинг по построению карьеры;</w:t>
      </w:r>
    </w:p>
    <w:p w:rsidR="004830DC" w:rsidRDefault="00A733BD" w:rsidP="00A733B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</w:t>
      </w:r>
      <w:r w:rsidR="00E04E78">
        <w:rPr>
          <w:rFonts w:ascii="Calibri" w:eastAsia="Times New Roman" w:hAnsi="Calibri" w:cs="Times New Roman"/>
          <w:sz w:val="28"/>
          <w:szCs w:val="28"/>
          <w:lang w:val="ru-RU" w:eastAsia="en-US"/>
        </w:rPr>
        <w:t xml:space="preserve"> </w:t>
      </w:r>
      <w:r w:rsidR="00265F2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ренинг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Настрой на поиск работы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;</w:t>
      </w:r>
    </w:p>
    <w:p w:rsidR="004830DC" w:rsidRDefault="00A733BD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-</w:t>
      </w:r>
      <w:r w:rsidR="00265F2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ренинг по поиску вакансий для соискателей в различных источниках (базах) вакансий, включая базы негосударственных работных сайтов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Ищу работу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;</w:t>
      </w:r>
    </w:p>
    <w:p w:rsidR="00265F2D" w:rsidRDefault="00A733BD" w:rsidP="00265F2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</w:t>
      </w:r>
      <w:r w:rsidR="00265F2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ренинг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Самопрезентация</w:t>
      </w:r>
      <w:proofErr w:type="spellEnd"/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 адаптация в коллективе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;</w:t>
      </w:r>
    </w:p>
    <w:p w:rsidR="004830DC" w:rsidRDefault="00265F2D" w:rsidP="00265F2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 т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ренинг по выходу из стрессового состояния;</w:t>
      </w:r>
    </w:p>
    <w:p w:rsidR="004830DC" w:rsidRDefault="00265F2D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 к</w:t>
      </w:r>
      <w:r w:rsidR="00E04E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онсультация по правовым вопросам.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9. Требования к документам и (или) сведения</w:t>
      </w:r>
      <w:r w:rsidR="00EE4C4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необходимым для реал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Информация размещается и распространяется через о</w:t>
      </w:r>
      <w:r w:rsidR="00317A8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фициальные сайты органов власти,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r w:rsidR="000C76E5">
        <w:fldChar w:fldCharType="begin"/>
      </w:r>
      <w:r w:rsidR="000C76E5" w:rsidRPr="000C76E5">
        <w:rPr>
          <w:lang w:val="ru-RU"/>
        </w:rPr>
        <w:instrText xml:space="preserve"> </w:instrText>
      </w:r>
      <w:r w:rsidR="000C76E5">
        <w:instrText>HYPERLINK</w:instrText>
      </w:r>
      <w:r w:rsidR="000C76E5" w:rsidRPr="000C76E5">
        <w:rPr>
          <w:lang w:val="ru-RU"/>
        </w:rPr>
        <w:instrText xml:space="preserve"> "</w:instrText>
      </w:r>
      <w:r w:rsidR="000C76E5">
        <w:instrText>http</w:instrText>
      </w:r>
      <w:r w:rsidR="000C76E5" w:rsidRPr="000C76E5">
        <w:rPr>
          <w:lang w:val="ru-RU"/>
        </w:rPr>
        <w:instrText>://</w:instrText>
      </w:r>
      <w:r w:rsidR="000C76E5">
        <w:instrText>www</w:instrText>
      </w:r>
      <w:r w:rsidR="000C76E5" w:rsidRPr="000C76E5">
        <w:rPr>
          <w:lang w:val="ru-RU"/>
        </w:rPr>
        <w:instrText>.</w:instrText>
      </w:r>
      <w:r w:rsidR="000C76E5">
        <w:instrText>gosuslugi</w:instrText>
      </w:r>
      <w:r w:rsidR="000C76E5" w:rsidRPr="000C76E5">
        <w:rPr>
          <w:lang w:val="ru-RU"/>
        </w:rPr>
        <w:instrText>.</w:instrText>
      </w:r>
      <w:r w:rsidR="000C76E5">
        <w:instrText>ru</w:instrText>
      </w:r>
      <w:r w:rsidR="000C76E5" w:rsidRPr="000C76E5">
        <w:rPr>
          <w:lang w:val="ru-RU"/>
        </w:rPr>
        <w:instrText xml:space="preserve">" </w:instrText>
      </w:r>
      <w:r w:rsidR="000C76E5">
        <w:fldChar w:fldCharType="separate"/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www.gosuslugi.ru</w:t>
      </w:r>
      <w:r w:rsidR="000C76E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fldChar w:fldCharType="end"/>
      </w:r>
      <w:r w:rsidR="00317A8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порталы госуда</w:t>
      </w:r>
      <w:r w:rsidR="00317A8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рственных и муниципальных услуг,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</w:t>
      </w:r>
      <w:r w:rsidR="00317A8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стенды в помещениях учреждений, средства массовой информации,</w:t>
      </w:r>
      <w:r w:rsidR="00D3592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телефонную связь, в том числе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справочные службы и и</w:t>
      </w:r>
      <w:r w:rsidR="00640E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ные каналы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Дополнительные требования к организационному, кадровому, мат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EE4C4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Формы контроля за исполнением рекомендаций</w:t>
      </w:r>
      <w:r w:rsidR="00EC786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19488B" w:rsidRDefault="00E04E78" w:rsidP="00CB7272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19488B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Контроль за реализацией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EE4C42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</w:t>
      </w:r>
      <w:r w:rsidR="00EE4C4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ного</w:t>
      </w:r>
      <w:r w:rsidR="00EE4C42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к</w:t>
      </w:r>
      <w:r w:rsidR="00EE4C4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азенного учреждения </w:t>
      </w:r>
      <w:r w:rsidR="00EE4C42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</w:t>
      </w:r>
      <w:r w:rsidR="00EE4C4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анской области «Центр занятости</w:t>
      </w:r>
      <w:r w:rsidR="00EE4C42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населения Астраханской области»</w:t>
      </w:r>
      <w:r w:rsidR="00EE4C4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форме и порядке, опр</w:t>
      </w:r>
      <w:r w:rsidR="00EE4C4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EE4C4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деленными его правовыми актами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19488B" w:rsidRDefault="0019488B" w:rsidP="0019488B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lastRenderedPageBreak/>
        <w:t>УТВЕРЖДЕН</w:t>
      </w:r>
    </w:p>
    <w:p w:rsidR="0019488B" w:rsidRDefault="0019488B" w:rsidP="0019488B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19488B" w:rsidRDefault="0019488B" w:rsidP="0019488B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19488B" w:rsidRDefault="0019488B" w:rsidP="0019488B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                    №</w:t>
      </w:r>
    </w:p>
    <w:p w:rsidR="004830DC" w:rsidRDefault="004830DC" w:rsidP="0019488B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A62E37" w:rsidRDefault="00A62E37" w:rsidP="0019488B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4830DC" w:rsidRDefault="00E04E78" w:rsidP="00FE606E">
      <w:pPr>
        <w:pStyle w:val="3"/>
        <w:suppressAutoHyphens w:val="0"/>
        <w:spacing w:before="0" w:after="0"/>
        <w:jc w:val="center"/>
        <w:rPr>
          <w:rFonts w:eastAsia="Times New Roman" w:cs="Times New Roman"/>
          <w:b w:val="0"/>
          <w:bCs/>
          <w:sz w:val="28"/>
          <w:szCs w:val="28"/>
          <w:lang w:val="ru-RU" w:eastAsia="en-US"/>
        </w:rPr>
      </w:pPr>
      <w:r>
        <w:rPr>
          <w:rFonts w:eastAsia="Times New Roman" w:cs="Times New Roman"/>
          <w:b w:val="0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eastAsia="Times New Roman" w:cs="Times New Roman"/>
          <w:b w:val="0"/>
          <w:bCs/>
          <w:sz w:val="28"/>
          <w:szCs w:val="28"/>
          <w:lang w:val="ru-RU" w:eastAsia="en-US"/>
        </w:rPr>
        <w:t>сервиса</w:t>
      </w:r>
    </w:p>
    <w:p w:rsidR="004830DC" w:rsidRDefault="00ED02E3" w:rsidP="00FE606E">
      <w:pPr>
        <w:pStyle w:val="3"/>
        <w:suppressAutoHyphens w:val="0"/>
        <w:spacing w:before="0" w:after="0"/>
        <w:jc w:val="center"/>
        <w:rPr>
          <w:rFonts w:eastAsia="Times New Roman" w:cs="Times New Roman"/>
          <w:b w:val="0"/>
          <w:sz w:val="28"/>
          <w:szCs w:val="28"/>
          <w:lang w:val="ru-RU" w:eastAsia="en-US"/>
        </w:rPr>
      </w:pPr>
      <w:r>
        <w:rPr>
          <w:rFonts w:eastAsia="Times New Roman" w:cs="Times New Roman"/>
          <w:b w:val="0"/>
          <w:sz w:val="28"/>
          <w:szCs w:val="28"/>
          <w:lang w:val="ru-RU" w:eastAsia="en-US"/>
        </w:rPr>
        <w:t>«</w:t>
      </w:r>
      <w:r w:rsidR="00E04E78">
        <w:rPr>
          <w:rFonts w:eastAsia="Times New Roman" w:cs="Times New Roman"/>
          <w:b w:val="0"/>
          <w:sz w:val="28"/>
          <w:szCs w:val="28"/>
          <w:lang w:val="ru-RU" w:eastAsia="en-US"/>
        </w:rPr>
        <w:t>Содействие началу осуществления</w:t>
      </w:r>
    </w:p>
    <w:p w:rsidR="004830DC" w:rsidRDefault="00E04E78" w:rsidP="00FE606E">
      <w:pPr>
        <w:pStyle w:val="3"/>
        <w:suppressAutoHyphens w:val="0"/>
        <w:spacing w:before="0" w:after="0"/>
        <w:jc w:val="center"/>
        <w:rPr>
          <w:rFonts w:eastAsia="Times New Roman" w:cs="Times New Roman"/>
          <w:b w:val="0"/>
          <w:bCs/>
          <w:sz w:val="28"/>
          <w:szCs w:val="28"/>
          <w:lang w:val="ru-RU" w:eastAsia="en-US"/>
        </w:rPr>
      </w:pPr>
      <w:r>
        <w:rPr>
          <w:rFonts w:eastAsia="Times New Roman" w:cs="Times New Roman"/>
          <w:b w:val="0"/>
          <w:sz w:val="28"/>
          <w:szCs w:val="28"/>
          <w:lang w:val="ru-RU" w:eastAsia="en-US"/>
        </w:rPr>
        <w:t>предпринимательской деятельности граждан</w:t>
      </w:r>
      <w:r w:rsidR="00ED02E3">
        <w:rPr>
          <w:rFonts w:eastAsia="Times New Roman" w:cs="Times New Roman"/>
          <w:b w:val="0"/>
          <w:sz w:val="28"/>
          <w:szCs w:val="28"/>
          <w:lang w:val="ru-RU" w:eastAsia="en-US"/>
        </w:rPr>
        <w:t>»</w:t>
      </w:r>
    </w:p>
    <w:p w:rsidR="004830DC" w:rsidRDefault="004830DC" w:rsidP="00FE606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</w:p>
    <w:p w:rsidR="0062699C" w:rsidRPr="0062699C" w:rsidRDefault="00E04E78" w:rsidP="006516FA">
      <w:pPr>
        <w:pStyle w:val="af1"/>
        <w:numPr>
          <w:ilvl w:val="2"/>
          <w:numId w:val="3"/>
        </w:numPr>
        <w:tabs>
          <w:tab w:val="clear" w:pos="1440"/>
          <w:tab w:val="left" w:pos="142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Содействие началу осуществления предпринимательской деятельности граждан</w:t>
      </w:r>
      <w:r w:rsidR="00ED02E3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574415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D8691E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</w:t>
      </w:r>
      <w:r w:rsidR="00574415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(далее – 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осуществлении полномочия в сфере занятости населения.</w:t>
      </w:r>
    </w:p>
    <w:p w:rsidR="0062699C" w:rsidRDefault="0062699C" w:rsidP="006516FA">
      <w:pPr>
        <w:pStyle w:val="af1"/>
        <w:numPr>
          <w:ilvl w:val="2"/>
          <w:numId w:val="3"/>
        </w:numPr>
        <w:tabs>
          <w:tab w:val="clear" w:pos="1440"/>
          <w:tab w:val="left" w:pos="142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8F391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государственного каз</w:t>
      </w:r>
      <w:r w:rsidR="0021499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енного учреждения</w:t>
      </w:r>
      <w:r w:rsidR="008F391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ханской области «Центр занятости  населения Астраханской области», наход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щиеся в </w:t>
      </w:r>
      <w:r w:rsidR="008C226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муниципальных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образованиях Астраханской области (далее – ТЦЗН). </w:t>
      </w:r>
      <w:r w:rsidR="00E04E78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Допускается реализация </w:t>
      </w:r>
      <w:r w:rsidR="00BF40E4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или части </w:t>
      </w:r>
      <w:r w:rsidR="00BF40E4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привлекаемыми ТЦЗН на договорной основе организациями, которые в установленном законодател</w:t>
      </w:r>
      <w:r w:rsidR="00E04E78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 w:rsidR="00E04E78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ством Российской Федерации порядке вправе оказывать соответствующие услуги.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62699C" w:rsidRDefault="0062699C" w:rsidP="006516FA">
      <w:pPr>
        <w:pStyle w:val="af1"/>
        <w:numPr>
          <w:ilvl w:val="2"/>
          <w:numId w:val="3"/>
        </w:numPr>
        <w:tabs>
          <w:tab w:val="clear" w:pos="1440"/>
          <w:tab w:val="left" w:pos="142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гражданам Российской Федерации, иностранным гражданам, лицам без гражданства</w:t>
      </w:r>
      <w:r w:rsidR="00CA0CA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заявители)</w:t>
      </w: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F6C3F" w:rsidRDefault="0062699C" w:rsidP="00523914">
      <w:pPr>
        <w:pStyle w:val="af1"/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 заявителям предъявляется требование о регистрации в ТЦЗН в качестве ищущих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работу или безработных граждан.</w:t>
      </w:r>
      <w:r w:rsidR="00B80FD4" w:rsidRPr="00B80FD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62699C" w:rsidRPr="00523914" w:rsidRDefault="00B80FD4" w:rsidP="00523914">
      <w:pPr>
        <w:pStyle w:val="af1"/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Подача заявления осуществ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ляется посредством Е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диной цифровой пла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формы в сфере занятости и трудовых отношений «Работа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России» </w:t>
      </w:r>
      <w:r w:rsidR="00985C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 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ЕЦП).</w:t>
      </w:r>
    </w:p>
    <w:p w:rsidR="004830DC" w:rsidRPr="0062699C" w:rsidRDefault="006516FA" w:rsidP="006516FA">
      <w:pPr>
        <w:pStyle w:val="af1"/>
        <w:tabs>
          <w:tab w:val="left" w:pos="142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4. </w:t>
      </w:r>
      <w:r w:rsidR="00E04E78" w:rsidRPr="006269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предоставляется бесплатно.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5. Сроки и результат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5.1. Срок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при консультационном содействии в ви</w:t>
      </w:r>
      <w:r w:rsidR="00FF032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 беседы составляет не более двадцати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минут.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5.2. Сервис может быть реализован по предварительной записи. Соглас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вание с заявителем даты и времени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при личном обращении в ТЦЗН, в том числе с использованием средств телефонной или электронной связи, включая </w:t>
      </w:r>
      <w:r w:rsidR="009726F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информационно-телекоммуникационную сеть «Интернет»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почтовой связи не позднее следующего рабочего дня со дня рег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страции обращения.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 Результатом предоставления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</w:t>
      </w:r>
      <w:r w:rsidR="006D091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прохождение заявителем </w:t>
      </w:r>
      <w:r w:rsidR="00F87C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выбранную дату </w:t>
      </w:r>
      <w:r w:rsidR="006D091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тестирования </w:t>
      </w:r>
      <w:r w:rsidR="006D0912" w:rsidRPr="00304A4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(в бумажном или электронном формате), направлен</w:t>
      </w:r>
      <w:r w:rsidR="006D091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ного</w:t>
      </w:r>
      <w:r w:rsidR="006D0912" w:rsidRPr="00304A4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выявление его способностей и готовности к осуществлению </w:t>
      </w:r>
      <w:r w:rsidR="006D0912" w:rsidRPr="00304A4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предпринимательской деятельности</w:t>
      </w:r>
      <w:r w:rsidR="006D091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0C292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D769F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прохождение </w:t>
      </w:r>
      <w:r w:rsidR="000C292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консультации</w:t>
      </w:r>
      <w:r w:rsidR="003D0E60" w:rsidRPr="003D0E6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составл</w:t>
      </w:r>
      <w:r w:rsidR="003D0E60" w:rsidRPr="003D0E6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3D0E60" w:rsidRPr="003D0E6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нию бизнес-плана</w:t>
      </w:r>
      <w:r w:rsidR="00D769F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170E4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выявлению</w:t>
      </w:r>
      <w:r w:rsidR="00D769F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потребности в организации стажировки </w:t>
      </w:r>
      <w:r w:rsidR="009000F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рамках </w:t>
      </w:r>
      <w:r w:rsidR="00D769F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</w:t>
      </w:r>
      <w:r w:rsidR="009000F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D769F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«Организация стажировки»</w:t>
      </w:r>
      <w:r w:rsidR="009000F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3F0D8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получению единовременной финансовой помощи заявителем.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 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заявителям</w:t>
      </w:r>
      <w:r w:rsidR="009E6DC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7.1. Специалистом, ответственным за реализацию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114DA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сп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циалист зоны индивидуальной раб</w:t>
      </w:r>
      <w:r w:rsidR="00C21A2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оты с гражданами ТЦЗН (далее –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ный специалист).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7.2. Основанием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обращение заявителя в ТЦЗН очно.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7.3. Основания для отказа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</w:t>
      </w:r>
    </w:p>
    <w:p w:rsidR="004830DC" w:rsidRDefault="0043228C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7.4. Заявитель предоставляет о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тветственному специалисту паспорт гра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данина Российской Федерац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ии или документ</w:t>
      </w:r>
      <w:r w:rsidR="0094356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его заменяющий,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документ, уд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стоверяющий личность иностранного гражданина, лица без гражданства.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7.5. Ответственный специалист принимает к рассмотрению документы заявителя, если они были предоставлены.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7.6. Ответственный специалист информирует заявителя о порядке реал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9C079E" w:rsidRDefault="00E04E78" w:rsidP="00A62F8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7.7. Ответственный специалист проводит тестирование заявителя (в 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мажном или электронном формате), направленное на выявление его способн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стей и готовности к осуществлению предпринимательской деятельности, нал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CB01F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него необходимых знаний и навыков, требующихся при осуществлении предпринимательской деятельности, включая самооценку готовности к вед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нию предпринимательской </w:t>
      </w:r>
      <w:r w:rsid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деятельности, в соответствии со Стандартом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де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тельности по осуществлению полномочия в сфере занятости населения по с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действию началу осуществления безработными гражданами предпринимател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ской и иной приносящей доход деятельности, включая оказание им единовр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менной финансовой помощи при государственной регистрации в качестве и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дивидуального предпринимателя, государственной регистрации создаваемого юридического лица, государственной регистрации крестьянского (фермерск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го) хозяйства, постановке на учет физического лица в налоговом органе в кач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стве плательщика налога на профессио</w:t>
      </w:r>
      <w:r w:rsid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нальный доход</w:t>
      </w:r>
      <w:r w:rsidR="007507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утвержденным п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риказ</w:t>
      </w:r>
      <w:r w:rsidR="007507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ом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4C2095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труда и социальной защиты Российской Федерации </w:t>
      </w:r>
      <w:r w:rsidR="004C209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 06.12.2024 №</w:t>
      </w:r>
      <w:r w:rsidR="00A62F8E" w:rsidRPr="00A62F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673н</w:t>
      </w:r>
      <w:r w:rsidR="00A376C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Стандарт)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4830DC" w:rsidRDefault="00E04E78" w:rsidP="00A62F8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Проводится обработка результатов тестирования, на основании результ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 которой с заявителем проводится беседа о целесообразности или нецелес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образности осуществления им предпринимательской деятельности.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7.8. В случае принятия заявителем решения о целесообразности ос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ществления предпринимательск</w:t>
      </w:r>
      <w:r w:rsidR="00B2123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ой деятельности,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информирует заявителя по вопросам ведения предпринимательской деятельн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сти, о возможности участия в групповых мероприятиях по вопросам предпр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нимательской деятельности.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7.9. Ответственный специалист проводит для заявителя консультацию по составлению бизнес-плана в соответствии со </w:t>
      </w:r>
      <w:r w:rsidR="00F6094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Стандартом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7.10. Ответственный специалист совместно с заявителем определяет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требность заявителя в </w:t>
      </w:r>
      <w:bookmarkStart w:id="2" w:name="_Hlk36435637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получении дополнительных знаний и навыков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путем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ганизации стажировки по интересующей специальности в действующей орг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низации.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7.11. В случае выявления потреб</w:t>
      </w:r>
      <w:r w:rsidR="00B2123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ности в организации стажировки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ственный специалист предлагает заявителю сервис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Организация стажировки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7.12. Ответственный специалист информирует заявителя о том, что в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риод получения дополнительных навыков он может осуществить: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 подготовку документов, необходимых для государственной регистрации юридического лица, индивидуального предпринимателя, крестьянского (фе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мерского) хозяйства;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 представление документов, необходимых для государственной рег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страции юридического лица, индивидуального предпринимателя, крестьянск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 (фермерского) хозяйства, в регистрирующий орган;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 действия, связанные с организацией предпринимательской деятельн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сти.</w:t>
      </w:r>
    </w:p>
    <w:p w:rsidR="004830DC" w:rsidRDefault="009D3E7F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7.13.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Ответственный специалист информирует заявителя о необходим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 оплаты государственной пошлины.</w:t>
      </w:r>
    </w:p>
    <w:p w:rsidR="004830DC" w:rsidRDefault="009D3E7F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7.14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 Ответственный специалист информирует заявителя о порядке </w:t>
      </w:r>
      <w:r w:rsidR="00B5773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оказ</w:t>
      </w:r>
      <w:r w:rsidR="00B5773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B5773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ния единовременной финансовой помощи </w:t>
      </w:r>
      <w:r w:rsidR="00B57731" w:rsidRPr="00B5773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 государственной регистрации в качестве индивидуального предпринимателя, государственной регистрации с</w:t>
      </w:r>
      <w:r w:rsidR="00B57731" w:rsidRPr="00B5773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B57731" w:rsidRPr="00B5773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здаваемого юридического лица, государственной регистрации крестьянского (фермерского) хозяйства, постановке на учет физического лица в налоговом о</w:t>
      </w:r>
      <w:r w:rsidR="00B57731" w:rsidRPr="00B5773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="00B57731" w:rsidRPr="00B5773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гане в качестве плательщика налога на профессиональный доход</w:t>
      </w:r>
      <w:r w:rsidR="00226E7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9D3E7F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7.15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При наличии технической возможности ответственный специалист ставит в реестре </w:t>
      </w:r>
      <w:r w:rsidR="004914A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мероприятий в сфере занятости и дополнительных услуг Ас</w:t>
      </w:r>
      <w:r w:rsidR="004914A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="004914A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раханской области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отметку о предоставлении или об отказе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виса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9D3E7F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7.16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 При отсутствии  технической возможности, либо если заявитель не является получателем мер </w:t>
      </w:r>
      <w:r w:rsidR="004914A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государственной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поддержки, полномочий и сервисов в соответствии с </w:t>
      </w:r>
      <w:r w:rsidR="003847D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жизненной ситуацией или бизнес-ситуацией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специалист вн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сит запись 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="00BC7A34" w:rsidRPr="00BC7A3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журнал </w:t>
      </w:r>
      <w:r w:rsidR="006A282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оказания </w:t>
      </w:r>
      <w:r w:rsidR="000540D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комплексов</w:t>
      </w:r>
      <w:r w:rsidR="0023310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мер госуда</w:t>
      </w:r>
      <w:r w:rsidR="0023310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="0023310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ственной поддержки (сервисов), полномочий и дополнительных услуг</w:t>
      </w:r>
      <w:r w:rsidR="00BC7A34" w:rsidRPr="00BC7A3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 Имеются требования к документам и (или) к сведениям, необходимым для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:</w:t>
      </w:r>
      <w:r>
        <w:rPr>
          <w:rStyle w:val="a3"/>
          <w:rFonts w:ascii="Arial" w:hAnsi="Arial" w:cs="Arial"/>
          <w:lang w:val="ru-RU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сведения о планируемой деятельности</w:t>
      </w:r>
      <w:r>
        <w:rPr>
          <w:rStyle w:val="a3"/>
          <w:b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="00450259">
        <w:rPr>
          <w:rFonts w:ascii="Times New Roman" w:hAnsi="Times New Roman" w:cs="Times New Roman"/>
          <w:sz w:val="28"/>
          <w:szCs w:val="28"/>
          <w:lang w:val="ru-RU"/>
        </w:rPr>
        <w:t>краткое опис</w:t>
      </w:r>
      <w:r w:rsidR="004502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50259">
        <w:rPr>
          <w:rFonts w:ascii="Times New Roman" w:hAnsi="Times New Roman" w:cs="Times New Roman"/>
          <w:sz w:val="28"/>
          <w:szCs w:val="28"/>
          <w:lang w:val="ru-RU"/>
        </w:rPr>
        <w:t>ние бизнес-идеи,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планируемая организационно-правовая форма </w:t>
      </w:r>
      <w:r w:rsidRPr="00823C18">
        <w:rPr>
          <w:rFonts w:ascii="Times New Roman" w:hAnsi="Times New Roman" w:cs="Times New Roman"/>
          <w:sz w:val="28"/>
          <w:szCs w:val="28"/>
          <w:lang w:val="ru-RU"/>
        </w:rPr>
        <w:t>(ИП, ООО и т.</w:t>
      </w:r>
      <w:r w:rsidRPr="00823C18">
        <w:rPr>
          <w:rFonts w:ascii="Times New Roman" w:hAnsi="Times New Roman" w:cs="Times New Roman"/>
          <w:sz w:val="28"/>
          <w:szCs w:val="28"/>
        </w:rPr>
        <w:t> </w:t>
      </w:r>
      <w:r w:rsidR="00450259" w:rsidRPr="00823C18">
        <w:rPr>
          <w:rFonts w:ascii="Times New Roman" w:hAnsi="Times New Roman" w:cs="Times New Roman"/>
          <w:sz w:val="28"/>
          <w:szCs w:val="28"/>
          <w:lang w:val="ru-RU"/>
        </w:rPr>
        <w:t>п.),</w:t>
      </w:r>
      <w:r w:rsidRPr="00823C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259" w:rsidRPr="00823C18">
        <w:rPr>
          <w:rFonts w:ascii="Times New Roman" w:hAnsi="Times New Roman" w:cs="Times New Roman"/>
          <w:sz w:val="28"/>
          <w:szCs w:val="28"/>
          <w:lang w:val="ru-RU"/>
        </w:rPr>
        <w:t>предполагаемый код ОКВЭД,</w:t>
      </w:r>
      <w:r w:rsidRPr="00823C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0259" w:rsidRPr="00823C18">
        <w:rPr>
          <w:rFonts w:ascii="Times New Roman" w:hAnsi="Times New Roman" w:cs="Times New Roman"/>
          <w:sz w:val="28"/>
          <w:szCs w:val="28"/>
          <w:lang w:val="ru-RU"/>
        </w:rPr>
        <w:t>местоположение бизнеса,</w:t>
      </w:r>
      <w:r w:rsidRPr="00823C18"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предполагаемые объ</w:t>
      </w:r>
      <w:r w:rsidR="00141337" w:rsidRPr="00823C1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E1BC0">
        <w:rPr>
          <w:rFonts w:ascii="Times New Roman" w:hAnsi="Times New Roman" w:cs="Times New Roman"/>
          <w:sz w:val="28"/>
          <w:szCs w:val="28"/>
          <w:lang w:val="ru-RU"/>
        </w:rPr>
        <w:t xml:space="preserve">мы производства или </w:t>
      </w:r>
      <w:r w:rsidR="00450259" w:rsidRPr="00823C18">
        <w:rPr>
          <w:rFonts w:ascii="Times New Roman" w:hAnsi="Times New Roman" w:cs="Times New Roman"/>
          <w:sz w:val="28"/>
          <w:szCs w:val="28"/>
          <w:lang w:val="ru-RU"/>
        </w:rPr>
        <w:t>услуг,</w:t>
      </w:r>
      <w:r w:rsidR="00AC45B5" w:rsidRPr="00823C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3C18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количество планируемых рабочих мест), б</w:t>
      </w:r>
      <w:r w:rsidRPr="00823C18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и</w:t>
      </w:r>
      <w:r w:rsidRPr="00823C18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з</w:t>
      </w:r>
      <w:r w:rsidRPr="00823C18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нес</w:t>
      </w:r>
      <w:r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-план</w:t>
      </w:r>
      <w:r>
        <w:rPr>
          <w:rStyle w:val="a3"/>
          <w:b w:val="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9. Информация размещается и распространяется через о</w:t>
      </w:r>
      <w:r w:rsidR="00AC45B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фициальные сайты органов власти,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портал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Госуслуги</w:t>
      </w:r>
      <w:proofErr w:type="spellEnd"/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hyperlink r:id="rId12" w:history="1">
        <w:r>
          <w:rPr>
            <w:rFonts w:ascii="Times New Roman" w:eastAsia="Times New Roman" w:hAnsi="Times New Roman" w:cs="Times New Roman"/>
            <w:sz w:val="28"/>
            <w:szCs w:val="28"/>
            <w:lang w:val="ru-RU" w:eastAsia="en-US"/>
          </w:rPr>
          <w:t>www.gosuslugi.ru</w:t>
        </w:r>
      </w:hyperlink>
      <w:r w:rsidR="00AC45B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региональные порталы госуда</w:t>
      </w:r>
      <w:r w:rsidR="00AC45B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рственных и муниципальных услуг,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информационные</w:t>
      </w:r>
      <w:r w:rsidR="00AC45B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стенды в помещениях учреждений, средства массовой информации,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телефонную связь, в т. ч. справочные службы</w:t>
      </w:r>
      <w:r w:rsidR="00AC45B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иные каналы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C3E4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 10. Дополнительные требования к организационному, кадровому, мат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риально-техническому, финансовому и информационному обеспечению пр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цессов деятельности </w:t>
      </w:r>
      <w:r w:rsidR="0003490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11. Формы контроля за исполнением рекомендаций</w:t>
      </w:r>
      <w:r w:rsidR="004401B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19488B" w:rsidRDefault="00E04E78" w:rsidP="0019488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19488B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 w:rsidRPr="003847D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Контроль за реализацией </w:t>
      </w:r>
      <w:r w:rsidR="00BF40E4" w:rsidRPr="003847D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3847D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уполномоченными с</w:t>
      </w:r>
      <w:r w:rsidRPr="003847D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Pr="003847D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трудниками </w:t>
      </w:r>
      <w:r w:rsidR="00034900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</w:t>
      </w:r>
      <w:r w:rsidR="0003490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ного</w:t>
      </w:r>
      <w:r w:rsidR="00034900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к</w:t>
      </w:r>
      <w:r w:rsidR="0003490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азенного учреждения </w:t>
      </w:r>
      <w:r w:rsidR="00034900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</w:t>
      </w:r>
      <w:r w:rsidR="0003490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анской области «Центр занятости</w:t>
      </w:r>
      <w:r w:rsidR="00034900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населения Астраханской области»</w:t>
      </w:r>
      <w:r w:rsidR="0003490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форме и порядке, опр</w:t>
      </w:r>
      <w:r w:rsidR="0003490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03490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деленными его правовыми актами</w:t>
      </w:r>
      <w:r w:rsidRPr="003847D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19488B" w:rsidRDefault="0019488B" w:rsidP="0019488B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lastRenderedPageBreak/>
        <w:t>УТВЕРЖДЕН</w:t>
      </w:r>
    </w:p>
    <w:p w:rsidR="0019488B" w:rsidRDefault="0019488B" w:rsidP="0019488B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19488B" w:rsidRDefault="0019488B" w:rsidP="0019488B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19488B" w:rsidRDefault="0019488B" w:rsidP="0019488B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                    №</w:t>
      </w:r>
    </w:p>
    <w:p w:rsidR="004830DC" w:rsidRDefault="004830DC" w:rsidP="0019488B">
      <w:pPr>
        <w:tabs>
          <w:tab w:val="left" w:pos="6630"/>
        </w:tabs>
        <w:suppressAutoHyphens w:val="0"/>
        <w:ind w:firstLineChars="2278" w:firstLine="637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</w:p>
    <w:p w:rsidR="00A62E37" w:rsidRDefault="00A62E37" w:rsidP="0019488B">
      <w:pPr>
        <w:tabs>
          <w:tab w:val="left" w:pos="6630"/>
        </w:tabs>
        <w:suppressAutoHyphens w:val="0"/>
        <w:ind w:firstLineChars="2278" w:firstLine="637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</w:p>
    <w:p w:rsidR="004830DC" w:rsidRDefault="00E04E78" w:rsidP="00FE606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Консультационное и организационное соде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ствие гражданам и работодателям при регистрации на Единой цифровой пла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форме в сфере занятости и трудовых отношений 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Работа в России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, </w:t>
      </w:r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общеро</w:t>
      </w:r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сийской сети деловых контактов «</w:t>
      </w:r>
      <w:proofErr w:type="spellStart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SkillsNet</w:t>
      </w:r>
      <w:proofErr w:type="spellEnd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», в системе электронных сервисов «</w:t>
      </w:r>
      <w:proofErr w:type="spellStart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Онлайнинспекция.рф</w:t>
      </w:r>
      <w:proofErr w:type="spellEnd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, </w:t>
      </w:r>
      <w:r w:rsidR="0071514D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поиске, вводе и проверке сведений при использов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нии сервисов указанных ресурсов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»</w:t>
      </w:r>
    </w:p>
    <w:p w:rsidR="004830DC" w:rsidRDefault="004830DC" w:rsidP="00FE606E">
      <w:pPr>
        <w:suppressAutoHyphens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</w:p>
    <w:p w:rsidR="00AB6BED" w:rsidRDefault="00E04E78" w:rsidP="00AB6BED">
      <w:pPr>
        <w:numPr>
          <w:ilvl w:val="0"/>
          <w:numId w:val="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Консульт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ционное и организационное содействие гражданам и работодателям при рег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страции на Единой цифровой платформе в сфере занятости и трудовых отн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шений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Работа в России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общероссийской сети деловых контактов «</w:t>
      </w:r>
      <w:proofErr w:type="spellStart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SkillsNet</w:t>
      </w:r>
      <w:proofErr w:type="spellEnd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», в системе электронных сервисов «</w:t>
      </w:r>
      <w:proofErr w:type="spellStart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Онлайнинспекция.рф</w:t>
      </w:r>
      <w:proofErr w:type="spellEnd"/>
      <w:r w:rsidR="00064A4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="005A6D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поиске, вводе и проверке сведений при использовании сервисов указанных ресурсов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3D247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 w:rsidR="00D3392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осуществлении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полномочия в сфере занятости населения.</w:t>
      </w:r>
      <w:r w:rsidR="00AB6BED"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4830DC" w:rsidRPr="00EA37EE" w:rsidRDefault="008E1219" w:rsidP="00EA37EE">
      <w:pPr>
        <w:numPr>
          <w:ilvl w:val="0"/>
          <w:numId w:val="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8F391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государственного каз</w:t>
      </w:r>
      <w:r w:rsidR="0021499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енного учреждения</w:t>
      </w:r>
      <w:r w:rsidR="008F391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ханской области «Центр занятости  населения Астраханской области», наход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щиеся в </w:t>
      </w:r>
      <w:r w:rsidR="008C226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муниципальных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образованиях Астраханской области (далее – ТЦЗН).</w:t>
      </w:r>
    </w:p>
    <w:p w:rsidR="004830DC" w:rsidRDefault="00E04E78" w:rsidP="00FE606E">
      <w:pPr>
        <w:numPr>
          <w:ilvl w:val="0"/>
          <w:numId w:val="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следующим заявителям: гражданам и работодат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лям.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 заявителям не предъявляется требования о регистрации в ТЦЗН в кач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стве ищущих работу, безработных или работодателей.</w:t>
      </w:r>
    </w:p>
    <w:p w:rsidR="004830DC" w:rsidRDefault="00E04E78" w:rsidP="00FE606E">
      <w:pPr>
        <w:numPr>
          <w:ilvl w:val="0"/>
          <w:numId w:val="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бесплатно.</w:t>
      </w:r>
    </w:p>
    <w:p w:rsidR="004830DC" w:rsidRDefault="00E04E78" w:rsidP="00FE606E">
      <w:pPr>
        <w:numPr>
          <w:ilvl w:val="0"/>
          <w:numId w:val="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целях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 осуществляет организацию работы сектора цифровых сервисов, включающего несколько мест для самостоятел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ной работы граждан, а также организацию работы специалиста сектора цифр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вых сервисов (цифрового консультанта)</w:t>
      </w:r>
      <w:r w:rsidR="00AD147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предоставляющего консульт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ционное и организационное содействие.</w:t>
      </w:r>
    </w:p>
    <w:p w:rsidR="004830DC" w:rsidRDefault="00E04E78" w:rsidP="00FE606E">
      <w:pPr>
        <w:numPr>
          <w:ilvl w:val="0"/>
          <w:numId w:val="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заявителям очно.</w:t>
      </w:r>
    </w:p>
    <w:p w:rsidR="004830DC" w:rsidRDefault="00E04E78" w:rsidP="00FE606E">
      <w:pPr>
        <w:numPr>
          <w:ilvl w:val="0"/>
          <w:numId w:val="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форме предоставления рабочего места и консул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тации по вопросам совершения действий на следующих порталах: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Единая цифровая платформа в сфере занятости и трудовых отношений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="004638A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Работа в России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(trudvsem.ru)</w:t>
      </w:r>
      <w:r w:rsidR="0071714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ЕЦП)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="00F83FB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общероссийская сеть деловых контактов «</w:t>
      </w:r>
      <w:proofErr w:type="spellStart"/>
      <w:r w:rsidR="00F83FB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SkillsNet</w:t>
      </w:r>
      <w:proofErr w:type="spellEnd"/>
      <w:r w:rsidR="00F83FB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(skillsnet.ru);</w:t>
      </w:r>
    </w:p>
    <w:p w:rsidR="004830DC" w:rsidRDefault="00F83FB1" w:rsidP="00FE606E">
      <w:pPr>
        <w:suppressAutoHyphens w:val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="00B5198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система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электронных сервисов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Онлайнинспекция.рф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numPr>
          <w:ilvl w:val="0"/>
          <w:numId w:val="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Сроки и результат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71714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8.1. Срок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определяется длительностью работы заяв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теля на необходимом портале. Срок ожидания при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соста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</w:t>
      </w:r>
      <w:r w:rsidR="00FF032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ляет не более пятнадцати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минут.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8.2. В случае, если в ходе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заявителю требуется ко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сультационное и (или) организационное содействие в регистрации и получении подтверждения уч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тной записи </w:t>
      </w:r>
      <w:r w:rsidR="0043008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</w:t>
      </w:r>
      <w:r w:rsidR="008F6C5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Единой системе идентификации и аутентиф</w:t>
      </w:r>
      <w:r w:rsidR="008F6C5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8F6C5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кации </w:t>
      </w:r>
      <w:r w:rsidR="0043008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ЕСИА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), реализация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приостанавливается на срок до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лучения заявителем подтвержд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нной уч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тной записи.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8.3. Сервис может быть реализован по предварительной записи. Соглас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вание с заявителем даты и времени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при личном обращении в ТЦЗН, в том числе с использованием средств телефонной или электронной связи, включая </w:t>
      </w:r>
      <w:r w:rsidR="009726F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информационно-телекоммуникационную сеть «Интернет»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почтовой связи не позднее следующего рабочего дня со дня рег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страции обращения.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8.4. Результатом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консультация и организ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ционное содействие заявителям в ходе использования цифровых сервисов.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 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9F1E9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9.1. Специалистом, ответственным за реализацию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явля</w:t>
      </w:r>
      <w:r w:rsidR="007502F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ется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циалист сект</w:t>
      </w:r>
      <w:r w:rsidR="00D52AD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ора цифровых сервисов</w:t>
      </w:r>
      <w:r w:rsidR="00FB691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</w:t>
      </w:r>
      <w:r w:rsidR="00D52AD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9.2. Основанием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обращение заявителя в ТЦЗН очно.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9.3. В целях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предоставление документов заявителем не требуется.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9.4. Основания для отказа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9.5. Ответственный специалист информирует заявителя о порядке реал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9.6. Ответственный специалист предлагает заявителю пройти к стойкам самостоятельной работы.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9.7. При запросе заявителя о получении консультационного содействия специ</w:t>
      </w:r>
      <w:r w:rsidR="004C30F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алист сектора цифровых сервисов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D147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 w:rsidR="004C30F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консультант)</w:t>
      </w:r>
      <w:r w:rsidR="00AD147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оказывает заявителю необходимую консультацию.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9.8. Если в рамках консультационного и (или) организационного соде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ствия была осуществлена регистра</w:t>
      </w:r>
      <w:r w:rsidR="00C3144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ция заявителя</w:t>
      </w:r>
      <w:r w:rsidR="00D52AD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ЕСИА,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консультант</w:t>
      </w:r>
      <w:r w:rsidR="00AD147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043E7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предл</w:t>
      </w:r>
      <w:r w:rsidR="00043E7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043E7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гает заявителю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сервис по подтверждению уч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тной записи ЕСИА.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9.9. В рамк</w:t>
      </w:r>
      <w:r w:rsidR="00C65F1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ах организационного содействия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при необходимости помогает заявителю перевести документы в электронный вид (отсканировать).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9.10. В рамка</w:t>
      </w:r>
      <w:r w:rsidR="00C65F1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х консультационного содействия </w:t>
      </w:r>
      <w:r w:rsidR="00955C2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консультант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помогает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явителю найти данный сервис на портале, заполнить поля заявления, прил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жить документы, консультирует по вопросам получения ответа на портале.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9.11. В случае отсутствия у заявителя полного ко</w:t>
      </w:r>
      <w:r w:rsidR="00C3144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мплекта необходимых документов</w:t>
      </w:r>
      <w:r w:rsidR="00955C2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C3144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информирует заявителя о том, что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явление будет сохранено в виде черновика, о перечне недостающих документов и о том, что для заве</w:t>
      </w:r>
      <w:r w:rsidR="00127B0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ршения получения мер </w:t>
      </w:r>
      <w:r w:rsidR="0018380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государственной </w:t>
      </w:r>
      <w:r w:rsidR="00127B0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поддержки,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тель может дополнить и подать заявление самостоятельно</w:t>
      </w:r>
      <w:r w:rsidR="00127B0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либо обратиться в ТЦЗН с недостающими документами для завершения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9.12. Результаты оказания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фиксируются на ЕЦП в личном деле </w:t>
      </w:r>
      <w:r w:rsidR="00043E7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или учетном деле работодателя.</w:t>
      </w:r>
    </w:p>
    <w:p w:rsidR="004830DC" w:rsidRDefault="00E04E78" w:rsidP="00FE606E">
      <w:pPr>
        <w:suppressAutoHyphens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10. Информация размещается и распространяется через официальные 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ты органов власти; портал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Госуслуги</w:t>
      </w:r>
      <w:proofErr w:type="spellEnd"/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hyperlink r:id="rId13" w:history="1">
        <w:r>
          <w:rPr>
            <w:rFonts w:ascii="Times New Roman" w:eastAsia="Times New Roman" w:hAnsi="Times New Roman" w:cs="Times New Roman"/>
            <w:sz w:val="28"/>
            <w:szCs w:val="28"/>
            <w:lang w:val="ru-RU" w:eastAsia="en-US"/>
          </w:rPr>
          <w:t>www.gosuslugi.ru</w:t>
        </w:r>
      </w:hyperlink>
      <w:r w:rsidR="00C65F1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региональные 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талы госуда</w:t>
      </w:r>
      <w:r w:rsidR="00C65F1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рственных и муниципальных услуг,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информационные стенды в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C65F1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мещениях учреждений, средства массовой информации,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телефонную связь, в т. ч. справочные слу</w:t>
      </w:r>
      <w:r w:rsidR="00127B0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жбы и иные каналы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11. Дополнительные требования к организационному, кадровому, матер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ально-техническому, финансовому и информационному обеспечению проце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сов деятельности </w:t>
      </w:r>
      <w:r w:rsidR="001B4E4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12. Формы контроля за исполнением рекомендаций</w:t>
      </w:r>
      <w:r w:rsidR="00C65F1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9153C1" w:rsidRDefault="00E04E78" w:rsidP="009153C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9153C1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Контроль за реализацией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уполномоченными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трудниками </w:t>
      </w:r>
      <w:r w:rsidR="00AA5DDB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</w:t>
      </w:r>
      <w:r w:rsidR="00AA5DD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ного</w:t>
      </w:r>
      <w:r w:rsidR="00AA5DDB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к</w:t>
      </w:r>
      <w:r w:rsidR="00AA5DD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азенного учреждения </w:t>
      </w:r>
      <w:r w:rsidR="00AA5DDB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</w:t>
      </w:r>
      <w:r w:rsidR="00AA5DD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анской области «Центр занятости</w:t>
      </w:r>
      <w:r w:rsidR="00AA5DDB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населения Астраханской области»</w:t>
      </w:r>
      <w:r w:rsidR="00AA5DD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форме и порядке, опр</w:t>
      </w:r>
      <w:r w:rsidR="00AA5DD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AA5DD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деленными его правовыми актами.</w:t>
      </w:r>
    </w:p>
    <w:p w:rsidR="00F44AAC" w:rsidRDefault="00F44AAC" w:rsidP="00F44AAC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lastRenderedPageBreak/>
        <w:t>УТВЕРЖДЕН</w:t>
      </w:r>
    </w:p>
    <w:p w:rsidR="00F44AAC" w:rsidRDefault="00F44AAC" w:rsidP="00F44AAC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F44AAC" w:rsidRDefault="00F44AAC" w:rsidP="00F44AAC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F44AAC" w:rsidRDefault="00F44AAC" w:rsidP="00F44AAC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                    №</w:t>
      </w:r>
    </w:p>
    <w:p w:rsidR="004830DC" w:rsidRDefault="004830DC" w:rsidP="00F44AAC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E37" w:rsidRDefault="00A62E37" w:rsidP="00F44AAC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830DC" w:rsidRDefault="00E04E78" w:rsidP="00FE606E">
      <w:pPr>
        <w:suppressAutoHyphens w:val="0"/>
        <w:jc w:val="center"/>
        <w:rPr>
          <w:lang w:val="ru-RU"/>
        </w:rPr>
      </w:pP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Организация стажировки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»</w:t>
      </w:r>
    </w:p>
    <w:p w:rsidR="004830DC" w:rsidRDefault="004830DC" w:rsidP="00FE606E">
      <w:pPr>
        <w:suppressAutoHyphens w:val="0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784725" w:rsidRDefault="00E04E78" w:rsidP="00784725">
      <w:pPr>
        <w:numPr>
          <w:ilvl w:val="0"/>
          <w:numId w:val="5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ция стажировки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9C728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осуществлении полномочий в сфере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нятости населения.</w:t>
      </w:r>
      <w:r w:rsidR="00784725" w:rsidRPr="0078472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4830DC" w:rsidRPr="00784725" w:rsidRDefault="00784725" w:rsidP="00784725">
      <w:pPr>
        <w:numPr>
          <w:ilvl w:val="0"/>
          <w:numId w:val="5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78472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BF200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государственного каз</w:t>
      </w:r>
      <w:r w:rsidR="0021499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енного учреждения</w:t>
      </w:r>
      <w:r w:rsidR="00BF200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78472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</w:t>
      </w:r>
      <w:r w:rsidRPr="0078472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78472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ханской области «Центр занятости  населения Астраханской области», наход</w:t>
      </w:r>
      <w:r w:rsidRPr="0078472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Pr="0078472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щиеся в </w:t>
      </w:r>
      <w:r w:rsidR="008C226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муниципальных</w:t>
      </w:r>
      <w:r w:rsidRPr="0078472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образованиях Астраханской области (далее – ТЦЗН).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4830DC" w:rsidRDefault="00E04E78" w:rsidP="00FE606E">
      <w:pPr>
        <w:numPr>
          <w:ilvl w:val="0"/>
          <w:numId w:val="5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следующим заявителям: гражданам и работодат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лям.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 заявителям предъявляется требование о регистрации в ТЦЗН в качестве ищущих работу, безработных или работодателей.</w:t>
      </w:r>
    </w:p>
    <w:p w:rsidR="005156E3" w:rsidRDefault="005156E3" w:rsidP="005156E3">
      <w:pPr>
        <w:pStyle w:val="af1"/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Подача заявления осуществ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ляется посредством Е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диной цифровой пла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формы в сфере занятости и трудовых отношений «Работа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России» </w:t>
      </w:r>
      <w:r w:rsidR="008F4B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</w:t>
      </w:r>
      <w:r w:rsidRPr="0089224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ЕЦП).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4. Сервис реализуется бесплатно.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5. Сервис реализуется заявителям очно либо в дистанционном формате.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6. Сервис реализуется в форме подбора работодателя для трудоустро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ства на стажировку.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 Сроки и результат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CF666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7.1. Срок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323DE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составляет не более тридцати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минут.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7.2. Сервис может быть реализован по предварительной записи. Соглас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вание с заявителем даты и времени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при личном обращении в ТЦЗН, в том числе с использованием средств телефонной или электронной связи, включая </w:t>
      </w:r>
      <w:r w:rsidR="009726F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информационно-телекоммуникационную сеть «Интернет»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почтовой связи не позднее следующего рабочего дня со дня рег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страции </w:t>
      </w:r>
      <w:r w:rsidR="002E42F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7.3. Результатом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является: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для работодателей – фиксация информации на ЕЦП в учетном деле о 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можности прохождения стажировки, с целью последующего направления 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дидатов на стажировку;</w:t>
      </w:r>
    </w:p>
    <w:p w:rsidR="004830DC" w:rsidRDefault="001A53C7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для граждан – направление уведомления о возможности прохождения стажировки.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 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работодателям.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8.1. Специалистом, ответственным за реализацию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работодателям, является специалист зоны ра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боты с работодателями</w:t>
      </w:r>
      <w:r w:rsidR="004D4A1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адровый консультант).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8.2. Основанием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обращение работод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теля в ТЦЗН очно либо в дистанционном формате.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8.3. При очном обраще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нии заявитель представляет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адровому консул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танту следующие документы: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паспорт гражданина Российской Федерации или документ, его замен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="00D85AE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ющий,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документ, удостоверяющий личность иностранного гражданина, лица без гражданства;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документы, удостоверяющие право гражданина дей</w:t>
      </w:r>
      <w:r w:rsidR="003D55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ствовать от имени работодателя,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случае, если гражданин является представителем работодателя.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8.4. Основания для отказа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8.5. Кадровый консультант информирует заявителя о порядке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8.6. </w:t>
      </w:r>
      <w:r>
        <w:rPr>
          <w:rFonts w:ascii="Times New Roman" w:hAnsi="Times New Roman"/>
          <w:iCs/>
          <w:sz w:val="28"/>
          <w:szCs w:val="28"/>
          <w:lang w:val="ru-RU"/>
        </w:rPr>
        <w:t>Кадровый консультант запрашивает у заявителя и вносит в реестр учета организаций для прохождения стажировки следующие данные:</w:t>
      </w:r>
    </w:p>
    <w:p w:rsidR="004830DC" w:rsidRDefault="00E04E78" w:rsidP="00FE606E">
      <w:pPr>
        <w:pStyle w:val="11"/>
        <w:suppressAutoHyphens w:val="0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название организации;</w:t>
      </w:r>
    </w:p>
    <w:p w:rsidR="004830DC" w:rsidRDefault="00E04E78" w:rsidP="00FE606E">
      <w:pPr>
        <w:pStyle w:val="11"/>
        <w:suppressAutoHyphens w:val="0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виды экономической деятельности (указываются коды по ОКВЭД-2);</w:t>
      </w:r>
    </w:p>
    <w:p w:rsidR="004830DC" w:rsidRDefault="00E04E78" w:rsidP="00FE606E">
      <w:pPr>
        <w:pStyle w:val="11"/>
        <w:suppressAutoHyphens w:val="0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контактные данные организации, включая данные контактного лица;</w:t>
      </w:r>
    </w:p>
    <w:p w:rsidR="004830DC" w:rsidRDefault="00E04E78" w:rsidP="00FE606E">
      <w:pPr>
        <w:pStyle w:val="11"/>
        <w:suppressAutoHyphens w:val="0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должности, на которых возможно прохождение стажировки;</w:t>
      </w:r>
    </w:p>
    <w:p w:rsidR="004830DC" w:rsidRDefault="00E04E78" w:rsidP="00FE606E">
      <w:pPr>
        <w:pStyle w:val="11"/>
        <w:suppressAutoHyphens w:val="0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потенциальные сроки прохождения стажировки.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706378">
        <w:rPr>
          <w:rFonts w:ascii="Times New Roman" w:hAnsi="Times New Roman" w:cs="Times New Roman"/>
          <w:sz w:val="28"/>
          <w:szCs w:val="28"/>
          <w:lang w:val="ru-RU"/>
        </w:rPr>
        <w:t>8.7</w:t>
      </w:r>
      <w:r w:rsidR="0070637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0637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70637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наличии технической возможности ответственный специалист ставит в реестре </w:t>
      </w:r>
      <w:r w:rsidR="00F12D5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мероприятий в сфере занятости и дополнительных услуг Ас</w:t>
      </w:r>
      <w:r w:rsidR="00F12D5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</w:t>
      </w:r>
      <w:r w:rsidR="00F12D5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раханской области</w:t>
      </w:r>
      <w:r w:rsidR="00F433D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отметку о предоставлении или об отказе в реализации </w:t>
      </w:r>
      <w:r w:rsidR="00BF40E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се</w:t>
      </w:r>
      <w:r w:rsidR="00BF40E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</w:t>
      </w:r>
      <w:r w:rsidR="00BF40E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виса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8.8</w:t>
      </w:r>
      <w:r w:rsidR="003D55A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20F2">
        <w:rPr>
          <w:rFonts w:ascii="Times New Roman" w:hAnsi="Times New Roman"/>
          <w:sz w:val="28"/>
          <w:szCs w:val="28"/>
          <w:lang w:val="ru-RU"/>
        </w:rPr>
        <w:t>При отсутствии</w:t>
      </w:r>
      <w:r>
        <w:rPr>
          <w:rFonts w:ascii="Times New Roman" w:hAnsi="Times New Roman"/>
          <w:sz w:val="28"/>
          <w:szCs w:val="28"/>
          <w:lang w:val="ru-RU"/>
        </w:rPr>
        <w:t xml:space="preserve"> технической возможности, либо если заявитель не является получателем услуг, полномочий и сервисов в соответствии с 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жизне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ной ситуацией или бизнес-ситуацией</w:t>
      </w:r>
      <w:r w:rsidR="00F433D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0E93">
        <w:rPr>
          <w:rFonts w:ascii="Times New Roman" w:hAnsi="Times New Roman"/>
          <w:sz w:val="28"/>
          <w:szCs w:val="28"/>
          <w:lang w:val="ru-RU"/>
        </w:rPr>
        <w:t xml:space="preserve">ответственный </w:t>
      </w:r>
      <w:r>
        <w:rPr>
          <w:rFonts w:ascii="Times New Roman" w:hAnsi="Times New Roman"/>
          <w:sz w:val="28"/>
          <w:szCs w:val="28"/>
          <w:lang w:val="ru-RU"/>
        </w:rPr>
        <w:t xml:space="preserve">специалист вносит запись о реализации </w:t>
      </w:r>
      <w:r w:rsidR="00BF40E4">
        <w:rPr>
          <w:rFonts w:ascii="Times New Roman" w:hAnsi="Times New Roman"/>
          <w:sz w:val="28"/>
          <w:szCs w:val="28"/>
          <w:lang w:val="ru-RU"/>
        </w:rPr>
        <w:t>сервиса</w:t>
      </w:r>
      <w:r w:rsidR="00BC7A34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BC7A3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журнал </w:t>
      </w:r>
      <w:r w:rsidR="00A1296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оказания </w:t>
      </w:r>
      <w:r w:rsidR="0042630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комплексов</w:t>
      </w:r>
      <w:r w:rsidR="00A82D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мер государственной по</w:t>
      </w:r>
      <w:r w:rsidR="00A82D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</w:t>
      </w:r>
      <w:r w:rsidR="00A82D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держки (сервисов), полномочий и дополнительных услуг </w:t>
      </w:r>
      <w:r w:rsidR="00BC7A3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 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гражданам.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9.1. Специалистом, ответственным за реализацию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гражданам</w:t>
      </w:r>
      <w:r w:rsidR="00F12D5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ляется специалист зоны индивидуально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й работы с гражданами </w:t>
      </w:r>
      <w:r w:rsidR="00CF666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ТЦЗН </w:t>
      </w:r>
      <w:r w:rsidR="0006255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арьерный консультант).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9.2. Основанием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обращение заявителя в ТЦЗН очно либо в дистанционном формате.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9.3. При очном обращении заявите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ль представляет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арьерному консул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танту паспорт гражданина Российской Федерации или документ, его заменя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ю</w:t>
      </w:r>
      <w:r w:rsidR="007E1DD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щий,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документ, удостоверяющий личность иностранного гражданина, лица без гражданства.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9.4. Основания для отказа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9.5. Карьерный консультант информирует заявителя о порядке реализ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9.6. Карьерный консультант осуществляет поиск вакансий для стажиро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</w:t>
      </w:r>
      <w:r w:rsidR="007E1DD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согласует с заявителем перечень интересующих вакансий и их приорите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ность.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9.7. Карьерный консультант предупреждает заявителя о времени, которое потребуется для согласования с работодателем, и согласует с заявителем время следующего взаимодействия.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9.8. К</w:t>
      </w:r>
      <w:r w:rsidR="002322B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арьерный консультант в течение одного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рабочего дня, не учит</w:t>
      </w:r>
      <w:r w:rsidR="00853FC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ывая день обращения, осуществляе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 взаимодействие с работодателями в целях 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стижения предварительных договор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нностей о трудоустройстве заявителя на стажировку.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9.9. Карьерный консультант при следующем взаимодействии с заявит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лем выда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 (направляет) заявителю направления на стажировку к одному или двум работодателям из перечня, с которыми удалось достичь предварительных договор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нностей.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9.10. В случае, если заяв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итель не принят на стажировку,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арьерный ко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сультант по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вторяет действия, указанные в пунктах 9.8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 9.9.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9.11. При н</w:t>
      </w:r>
      <w:r w:rsidR="00853FC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аличии технической возможности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арьерный консультант 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вит в реестре </w:t>
      </w:r>
      <w:r w:rsidR="00C32BA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мероприятий в сфере занятости и дополнительных услуг Астр</w:t>
      </w:r>
      <w:r w:rsidR="00C32BA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</w:t>
      </w:r>
      <w:r w:rsidR="00C32BA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ханской области</w:t>
      </w:r>
      <w:r w:rsidR="00C32BA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отметку о предоставлении или об отказе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9.12. При отсутствии  технической возможности, либо если заявитель не является получателем мер поддержки, полномочий и сервисов в соответствии с </w:t>
      </w:r>
      <w:r w:rsidR="00D43F4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жизненной ситуацией</w:t>
      </w:r>
      <w:r w:rsidR="00853FC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D11C6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ответственный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специалист вносит запись 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="00551B5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журнал</w:t>
      </w:r>
      <w:r w:rsidR="00560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оказания</w:t>
      </w:r>
      <w:r w:rsidR="00551B5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42630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комплексов</w:t>
      </w:r>
      <w:r w:rsidR="00A82D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мер государственной поддержки (серв</w:t>
      </w:r>
      <w:r w:rsidR="00A82D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A82D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сов), полномочий и дополнительных услуг</w:t>
      </w:r>
      <w:r w:rsidR="00551B5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ТЦЗН.</w:t>
      </w:r>
    </w:p>
    <w:p w:rsidR="004830DC" w:rsidRDefault="00E04E78" w:rsidP="00FE606E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10. Информация размещается и распространяется через о</w:t>
      </w:r>
      <w:r w:rsidR="00856DD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фициальные сайты органов власти,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портал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Госуслуги</w:t>
      </w:r>
      <w:proofErr w:type="spellEnd"/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hyperlink r:id="rId14" w:history="1">
        <w:r>
          <w:rPr>
            <w:rFonts w:ascii="Times New Roman" w:eastAsia="Times New Roman" w:hAnsi="Times New Roman" w:cs="Times New Roman"/>
            <w:sz w:val="28"/>
            <w:szCs w:val="28"/>
            <w:lang w:val="ru-RU" w:eastAsia="en-US"/>
          </w:rPr>
          <w:t>www.gosuslugi.ru</w:t>
        </w:r>
      </w:hyperlink>
      <w:r w:rsidR="00856DD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региональные порталы госуда</w:t>
      </w:r>
      <w:r w:rsidR="00856DD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рственных и муниципальных услуг,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информационные</w:t>
      </w:r>
      <w:r w:rsidR="00856DD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стенды в помещениях учреждений, средства массовой информации,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телефонную связь, в т. ч. справочные службы </w:t>
      </w:r>
      <w:r w:rsidR="00856DD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 иные каналы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11. Дополнительные требования к организационному, кадровому, матер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ально-техническому, финансовому и информационному обеспечению проце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сов деятельности </w:t>
      </w:r>
      <w:r w:rsidR="00D11C6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ТЦЗН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12. Формы контроля за исполнением рекомендаций</w:t>
      </w:r>
      <w:r w:rsidR="00503CE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AA2B8C" w:rsidRDefault="00E04E78" w:rsidP="00AA2B8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AA2B8C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Контроль за реализацией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уполномоченными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трудниками </w:t>
      </w:r>
      <w:r w:rsidR="00592803" w:rsidRPr="0059280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населения Астраханской о</w:t>
      </w:r>
      <w:r w:rsidR="00893C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бласти» в форме и порядке, опр</w:t>
      </w:r>
      <w:r w:rsidR="00893C3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592803" w:rsidRPr="0059280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деленными его правовыми актами.</w:t>
      </w:r>
    </w:p>
    <w:p w:rsidR="00AA2B8C" w:rsidRPr="00AA2B8C" w:rsidRDefault="00AA2B8C" w:rsidP="00F67029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lastRenderedPageBreak/>
        <w:t>УТВЕРЖДЕН</w:t>
      </w:r>
    </w:p>
    <w:p w:rsidR="00AA2B8C" w:rsidRPr="00AA2B8C" w:rsidRDefault="00AA2B8C" w:rsidP="00F67029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постановлением агентства </w:t>
      </w:r>
    </w:p>
    <w:p w:rsidR="00AA2B8C" w:rsidRPr="00AA2B8C" w:rsidRDefault="00AA2B8C" w:rsidP="00F67029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 занятости населения </w:t>
      </w:r>
    </w:p>
    <w:p w:rsidR="00AA2B8C" w:rsidRPr="00AA2B8C" w:rsidRDefault="00AA2B8C" w:rsidP="00F67029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Астраханской области</w:t>
      </w:r>
    </w:p>
    <w:p w:rsidR="004830DC" w:rsidRDefault="00AA2B8C" w:rsidP="00F67029">
      <w:pPr>
        <w:suppressAutoHyphens w:val="0"/>
        <w:ind w:left="6379"/>
        <w:jc w:val="both"/>
        <w:rPr>
          <w:b/>
          <w:bCs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от                      №</w:t>
      </w:r>
      <w:r w:rsidR="00E04E78">
        <w:rPr>
          <w:b/>
          <w:bCs/>
          <w:lang w:val="ru-RU"/>
        </w:rPr>
        <w:t xml:space="preserve">  </w:t>
      </w:r>
    </w:p>
    <w:p w:rsidR="004830DC" w:rsidRDefault="004830DC" w:rsidP="00FE606E">
      <w:pPr>
        <w:suppressAutoHyphens w:val="0"/>
        <w:rPr>
          <w:b/>
          <w:bCs/>
          <w:lang w:val="ru-RU"/>
        </w:rPr>
      </w:pPr>
    </w:p>
    <w:p w:rsidR="00290096" w:rsidRDefault="00290096" w:rsidP="00FE606E">
      <w:pPr>
        <w:suppressAutoHyphens w:val="0"/>
        <w:rPr>
          <w:b/>
          <w:bCs/>
          <w:lang w:val="ru-RU"/>
        </w:rPr>
      </w:pPr>
    </w:p>
    <w:p w:rsidR="00290096" w:rsidRDefault="00290096" w:rsidP="00FE606E">
      <w:pPr>
        <w:suppressAutoHyphens w:val="0"/>
        <w:rPr>
          <w:b/>
          <w:bCs/>
          <w:lang w:val="ru-RU"/>
        </w:rPr>
      </w:pPr>
    </w:p>
    <w:p w:rsidR="004830DC" w:rsidRDefault="00E04E78" w:rsidP="00FE606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сервиса</w:t>
      </w:r>
    </w:p>
    <w:p w:rsidR="004830DC" w:rsidRDefault="00E04E78" w:rsidP="00FE606E">
      <w:pPr>
        <w:suppressAutoHyphens w:val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Проведение обучающих мероприятий, конференций, встреч с участием гра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ж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дан, работодателей, общественных организаций, организаций, осуществля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щих образовательную деятельность, социальных партн</w:t>
      </w:r>
      <w:r w:rsidR="00141337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ров, других заинтерес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ванных участников рынка труда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4830DC" w:rsidRDefault="004830DC" w:rsidP="00FE606E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BC4EED" w:rsidRDefault="00E04E78" w:rsidP="00BC4EED">
      <w:pPr>
        <w:numPr>
          <w:ilvl w:val="0"/>
          <w:numId w:val="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Проведение обучающих мероприятий, конференций, встреч с участием граждан, работод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телей, общественных организаций, организаций, осуществляющих образов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тельную деятельность, социальных партн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ров, других заинтересованных учас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ников рынка труда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F433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осуществлении полномочий в сфере занятости населения.</w:t>
      </w:r>
      <w:r w:rsidR="00BC4EED" w:rsidRPr="00BC4E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570094" w:rsidRDefault="00BC4EED" w:rsidP="00BC4EED">
      <w:pPr>
        <w:numPr>
          <w:ilvl w:val="0"/>
          <w:numId w:val="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7E722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государственного каз</w:t>
      </w:r>
      <w:r w:rsidR="0021499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енного учреждения</w:t>
      </w:r>
      <w:r w:rsidR="007E722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ханской области «Центр занятости  населения Астраханской области», наход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щиеся в </w:t>
      </w:r>
      <w:r w:rsidR="008C226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муниципальных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образованиях Астраханской области (далее – ТЦЗН).</w:t>
      </w:r>
    </w:p>
    <w:p w:rsidR="004830DC" w:rsidRPr="00BC4EED" w:rsidRDefault="00BC4EED" w:rsidP="00F84630">
      <w:pPr>
        <w:tabs>
          <w:tab w:val="left" w:pos="0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BC4E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Допускается реализация сервиса или части сервиса привлекаемыми ТЦЗН организациями, которые в установленном законодательством Российской Ф</w:t>
      </w:r>
      <w:r w:rsidRPr="00BC4E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Pr="00BC4E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дерации порядке вправе оказывать соответствующие меры.</w:t>
      </w:r>
    </w:p>
    <w:p w:rsidR="004830DC" w:rsidRDefault="00E04E78" w:rsidP="00FE606E">
      <w:pPr>
        <w:numPr>
          <w:ilvl w:val="0"/>
          <w:numId w:val="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следующим заявителям: гражданам и работодат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лям. Фактическая целевая аудитория мероприятия определяется планом мер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приятий.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Необходимость предъявления требования о регистрации в ТЦЗН в кач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стве ищущих работу, безработных или работодателей определяется планом 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роприятий.</w:t>
      </w:r>
    </w:p>
    <w:p w:rsidR="004830DC" w:rsidRDefault="00E04E78" w:rsidP="00FE606E">
      <w:pPr>
        <w:numPr>
          <w:ilvl w:val="0"/>
          <w:numId w:val="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бесплатно.</w:t>
      </w:r>
    </w:p>
    <w:p w:rsidR="004830DC" w:rsidRDefault="00E04E78" w:rsidP="00FE606E">
      <w:pPr>
        <w:numPr>
          <w:ilvl w:val="0"/>
          <w:numId w:val="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целях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 осуществляет разработку плана 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роприятий.</w:t>
      </w:r>
    </w:p>
    <w:p w:rsidR="004830DC" w:rsidRDefault="00E04E78" w:rsidP="00FE606E">
      <w:pPr>
        <w:numPr>
          <w:ilvl w:val="0"/>
          <w:numId w:val="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Сроки и результат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6.1. Разработка плана мероприятий осуществляется регулярно. Пери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дичность разработки плана мероприятий устанавливается ТЦЗН. Формиров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ние состава участников меропр</w:t>
      </w:r>
      <w:r w:rsidR="004D4A1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иятия осуществляется в течение двух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недель до даты проведения мероприятия. Дата и время проведения мероприятий опред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ляется планом мероприятий.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6.2. Возможность участия в мероприятии предоставляется заявителям по предварительной записи. Согласование с заявителем даты и времени реализ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при личном обращении в ТЦЗН, в том числе с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пользованием средств телефонной или электронной связи, включая </w:t>
      </w:r>
      <w:r w:rsidR="009726F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</w:t>
      </w:r>
      <w:r w:rsidR="009726F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9726F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ционно-телекоммуникационную сеть «Интернет»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почтовой связи не позднее следующего рабочего дня со дня регистрации обращения.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6.3. Результатом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заявителям является участие в мер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приятиях, конференциях, встречах с участием граждан, работодателей, общ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ственных организаций, организаций, осуществляющих образовательную де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тельность, социальных партн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ров, других заинтересованных участников рынка труда.</w:t>
      </w:r>
    </w:p>
    <w:p w:rsidR="004830DC" w:rsidRDefault="00E04E78" w:rsidP="00FE606E">
      <w:pPr>
        <w:numPr>
          <w:ilvl w:val="0"/>
          <w:numId w:val="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Порядок разработки плана мероприятий.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7.1. Разработка плана мероприятий на следующий период осуществляется не позднее, чем за 2 недели до начала периода.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7.2. План мероприятий утверждается руководителем ТЦЗН.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7.3. При разработке плана мероприятий ТЦЗН может проводить предв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рительные консультации с представителями целевой аудитории, отраслевыми экспертами, лицами, которых планируется приглашать в качестве выступа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щих на мероприятие, иными лицами.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7.4. ТЦЗН может проводить выездные мероприятия по согласованию с органами или организациями, в пользовании которых находится место пров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дения мероприятия.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 Порядок подготовки мероприятия.</w:t>
      </w:r>
    </w:p>
    <w:p w:rsidR="004830DC" w:rsidRDefault="004D4A16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8.1. Не позднее, чем за две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недели до планируемой даты проведения м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роприятия ТЦЗН изда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 приказ о проведении мероприятия, включающий место, дату и время проведения мероприятия, тематики мероприятия, состав выступ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ющих на мероприятии, ответственных лиц.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8.2. Основанием для формирования состава участников мероприятия 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ляется наличие приказа о проведении мероприятия.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8.3. Специалист, ответственный за п</w:t>
      </w:r>
      <w:r w:rsidR="00914B9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роведение мероприятия (далее –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ветственный специалист)</w:t>
      </w:r>
      <w:r w:rsidR="008F7AE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8F7AE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определяется планом мероприятий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 Ответственный специалист осуществляет информирование целевых групп о проведении мер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приятий, в том числе: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размещает информацию о проведении мероприятия на интернет-площадках ТЦЗН;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направляет информацию </w:t>
      </w:r>
      <w:r w:rsidR="008F7AE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 мероприятии для размещения в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в иные источники;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направляет уведомления о проведении мероприятия с приглашением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писаться на мероприятие гражданам, отнес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нным к целевым группам меропр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ятия, из числа граждан, зарегистрированных в качестве ищущих работу или безработных.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8.4. Ответственный специалист формирует список участников меропри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тия по предварительной записи. Заявитель может отозвать предварительную запись на мероприятие в любой момент до начала мероприятия.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8.5. После исчерпания свободных мест на мероприятие, при наличии 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6B21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лающих записаться,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формирует лист ожидания, в который записываются заявители, не попавшие в списки участников меропри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тия по предварительной записи ввиду исчерпания свободных мест. Такие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явители в порядке очер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дности по дате обращения переводятся в список учас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ников мероприятия по предварительной записи в случае отказа от участия 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нее записавшихся заявителей, о ч</w:t>
      </w:r>
      <w:r w:rsidR="00914B9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ем дополнительно информируются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ственным специалистом.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 Порядок проведения мероприятия</w:t>
      </w:r>
      <w:r w:rsidR="006B21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9.1. Основанием для участия в мероприятии является обращение заявит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ля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оффлайн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-площадку проведения мероприятия очно или на </w:t>
      </w:r>
      <w:r w:rsidR="002D4D3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интернет-ресурс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на котором проводится мероприятие в электронной форме, в зависимости от формы проведения мероприятия, а также наличие заявителя в л</w:t>
      </w:r>
      <w:r w:rsidR="00861DA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исте предварительной записи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0B202C" w:rsidRDefault="0071720C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9.2. Порядок действия в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случае очн</w:t>
      </w:r>
      <w:r w:rsidR="0055678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ой формы проведения мероприятия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0B202C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9.2.1.</w:t>
      </w:r>
      <w:r w:rsidR="0055678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</w:t>
      </w:r>
      <w:r w:rsidR="00FC60D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аявитель представляет о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тветственному специалисту следующие документы: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паспорт гражданина Российской Федерации или документ, его замен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ющий; документ, удостоверяющий личность иностранного гражданина, лица без гражданства;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bookmarkStart w:id="3" w:name="_Hlk87628061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документы, удостоверяющие право гражданина действовать от имени работ</w:t>
      </w:r>
      <w:r w:rsidR="00A25A4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одателя,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случае, если гражданин является представителем работодателя.</w:t>
      </w:r>
      <w:bookmarkEnd w:id="3"/>
    </w:p>
    <w:p w:rsidR="004830DC" w:rsidRDefault="007C76BD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9.2.</w:t>
      </w:r>
      <w:r w:rsidR="00A25A4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2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Ответственный специалист принимает решение о предоставлении или отказе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соответствии с основаниями, установленн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ы</w:t>
      </w:r>
      <w:r w:rsidR="00914B9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ми </w:t>
      </w:r>
      <w:r w:rsidR="00914B9A" w:rsidRPr="008630B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пунктами </w:t>
      </w:r>
      <w:r w:rsidR="00DA4814" w:rsidRPr="008630B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9.1 и 9.2</w:t>
      </w:r>
      <w:r w:rsidR="00E04E78" w:rsidRPr="008630B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.1.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9.2.3. В случае принятия решения об отказе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8B10C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45213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теля информируют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 принятом решении с разъяснением причин отказа.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9.2.4. В случае принятия решения 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8B10C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заявителю ос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ществляется следующий порядок действий: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9.2.4.1. Ответственный специалист информирует заявителя о порядке 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9.2.4.2. Ответственный специалист вносит </w:t>
      </w:r>
      <w:r w:rsidR="00E31E4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список фактич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ских участников мероприятия (лист регистрации).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9.2.4.3. Проводится групповое мероприятие. В процессе проведения 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роприятия ТЦЗН может осуществлять фото</w:t>
      </w:r>
      <w:r w:rsidR="00A25A4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видеосъемку.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9.2</w:t>
      </w:r>
      <w:r w:rsidR="008278C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.4.4. По окончании мероприятия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проводит экспресс-опрос участников мероприятия с целью получения обратной связи.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9.2.4.5. При наличии технической возможности и в соответствии со спи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 факт</w:t>
      </w:r>
      <w:r w:rsidR="008278C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ических участников мероприятия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тветственный специалист вносит сведения о приглашении на мероприятие и об участии в мероприятии в </w:t>
      </w:r>
      <w:r w:rsidR="00ED0B99" w:rsidRPr="00ED0B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автом</w:t>
      </w:r>
      <w:r w:rsidR="00ED0B99" w:rsidRPr="00ED0B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ED0B99" w:rsidRPr="00ED0B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тизир</w:t>
      </w:r>
      <w:r w:rsidR="00ED0B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ованной информационно-аналитической системе</w:t>
      </w:r>
      <w:r w:rsidR="003F5C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службы занятости нас</w:t>
      </w:r>
      <w:r w:rsidR="003F5C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3F5C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ления</w:t>
      </w:r>
      <w:r w:rsidR="00ED0B99" w:rsidRPr="00ED0B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3F5C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АИС СЗН</w:t>
      </w:r>
      <w:r w:rsidR="003F5C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9.2.4.6. При наличии технической возможности ответственный специ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лист ставит в реестре </w:t>
      </w:r>
      <w:r w:rsidR="00A42C7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мероприятий в сфере занятости и дополнительных услуг Астраханской области</w:t>
      </w:r>
      <w:r w:rsidR="00A42C7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отметку о реализации или об отказе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617EC9" w:rsidRDefault="00617EC9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9.2.4.7. При отсутствии технической возможности внесения записи о 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роприятии в АИС СЗН, </w:t>
      </w:r>
      <w:r w:rsidR="0080047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тветственный специалист вносит запись 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="005A69B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журнал </w:t>
      </w:r>
      <w:r w:rsidR="00AF766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оказания комплексов</w:t>
      </w:r>
      <w:r w:rsidR="00832C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мер государственной поддержки (серв</w:t>
      </w:r>
      <w:r w:rsidR="00832C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832C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сов), полномочий и дополнительных услуг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9.3. В случае электронной формы проведения мероприятия осуществляе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="00D16C8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ся следующий порядок действий.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9.3.1. Заявители регистрируются на мероприятие в соответствии с прав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лами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интернет-ресурса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на котором проводится мероприятие.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9.3.2. Проводится групповое мероприятие. Во время проведения мер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приятия ТЦЗН может осуществлять фото</w:t>
      </w:r>
      <w:r w:rsidR="000D27D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видеосъемку, а также вести запись мероприятия.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9.3</w:t>
      </w:r>
      <w:r w:rsidR="006729B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.3. По окончании мероприятия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проводит экспресс-опрос участников мероприятия с целью получения обратной связи.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9.3.4. При наличии технической возможности и в соответствии со спи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 факт</w:t>
      </w:r>
      <w:r w:rsidR="006729B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ических участников мероприятия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вносит сведения о приглашении заявителей на мероприятие и об участии в меропри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тии в АИС СЗН.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9.3.5. При отсутствии технической возможности внесения записи о мер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6729B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приятии в АИС СЗН,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тветственный специалист вносит запись 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="005A69B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журнал </w:t>
      </w:r>
      <w:r w:rsidR="00BE53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получателей комплекса мер государственной поддержки (се</w:t>
      </w:r>
      <w:r w:rsidR="00BE53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="00BE531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висов), полномочий и дополнительных услуг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9.4. По ок</w:t>
      </w:r>
      <w:r w:rsidR="006729B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ончании мероприятия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формирует отч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 о проведении мероприятия, содержащий следующие сведения: место и время проведения, число участников, тематику выступлений, сведения о затр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тах на мероприятие, а также подготавливает информацию о провед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нном мер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приятии для размещения в публичном доступе. Отч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 и информация утвержд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ется руководителем ТЦЗН.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9.5. Информация о провед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нном мероприятии пуб</w:t>
      </w:r>
      <w:r w:rsidR="00E03A7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ликуется на </w:t>
      </w:r>
      <w:r w:rsidR="0096151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  </w:t>
      </w:r>
      <w:proofErr w:type="spellStart"/>
      <w:r w:rsidR="00E03A7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ТЦЗН, а также направляется для публикации в </w:t>
      </w:r>
      <w:r w:rsidR="006B40E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средствах ма</w:t>
      </w:r>
      <w:r w:rsidR="006B40E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 w:rsidR="006B40E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иные источники.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9.6. По окончании периода, на который был утвержд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 план меропри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тий, проводится анализ эффективности реализации плана мероприятий.</w:t>
      </w:r>
    </w:p>
    <w:p w:rsidR="004830DC" w:rsidRDefault="00E04E78" w:rsidP="00FE606E">
      <w:pPr>
        <w:suppressAutoHyphens w:val="0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10. Формы контроля за исполнением рекомендаций</w:t>
      </w:r>
      <w:r w:rsidR="00E03A7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290096" w:rsidRDefault="00E04E78" w:rsidP="00290096">
      <w:pPr>
        <w:suppressAutoHyphens w:val="0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290096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Контроль за реализацией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уполномоченными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трудниками </w:t>
      </w:r>
      <w:r w:rsidR="007E7227" w:rsidRPr="007E722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«Центр занятости населения Астраханской области» в форме и порядке, </w:t>
      </w:r>
      <w:proofErr w:type="spellStart"/>
      <w:r w:rsidR="007E7227" w:rsidRPr="007E722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опре</w:t>
      </w:r>
      <w:proofErr w:type="spellEnd"/>
      <w:r w:rsidR="007E7227" w:rsidRPr="007E722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-деленными его правовыми актами.</w:t>
      </w:r>
    </w:p>
    <w:p w:rsidR="00290096" w:rsidRPr="00AA2B8C" w:rsidRDefault="00290096" w:rsidP="00290096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lastRenderedPageBreak/>
        <w:t>УТВЕРЖДЕН</w:t>
      </w:r>
    </w:p>
    <w:p w:rsidR="00290096" w:rsidRPr="00AA2B8C" w:rsidRDefault="00290096" w:rsidP="00290096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постановлением агентства </w:t>
      </w:r>
    </w:p>
    <w:p w:rsidR="00290096" w:rsidRPr="00AA2B8C" w:rsidRDefault="00290096" w:rsidP="00290096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 занятости населения </w:t>
      </w:r>
    </w:p>
    <w:p w:rsidR="00290096" w:rsidRPr="00AA2B8C" w:rsidRDefault="00290096" w:rsidP="00290096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Астраханской области</w:t>
      </w:r>
    </w:p>
    <w:p w:rsidR="00290096" w:rsidRDefault="00290096" w:rsidP="00290096">
      <w:pPr>
        <w:suppressAutoHyphens w:val="0"/>
        <w:ind w:left="6379"/>
        <w:jc w:val="both"/>
        <w:rPr>
          <w:b/>
          <w:bCs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от                      №</w:t>
      </w:r>
      <w:r>
        <w:rPr>
          <w:b/>
          <w:bCs/>
          <w:lang w:val="ru-RU"/>
        </w:rPr>
        <w:t xml:space="preserve">  </w:t>
      </w:r>
    </w:p>
    <w:p w:rsidR="004830DC" w:rsidRDefault="004830DC" w:rsidP="00FE606E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A62E37" w:rsidRDefault="00A62E37" w:rsidP="00FE606E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290096" w:rsidRDefault="00290096" w:rsidP="00FE606E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Default="00E04E78" w:rsidP="00FE606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сервиса</w:t>
      </w:r>
    </w:p>
    <w:p w:rsidR="004830DC" w:rsidRDefault="00ED02E3" w:rsidP="00FE606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r w:rsidR="00E04E78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Организация консультации по правовым вопросам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»</w:t>
      </w:r>
    </w:p>
    <w:p w:rsidR="004830DC" w:rsidRDefault="004830DC" w:rsidP="00FE606E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</w:p>
    <w:p w:rsidR="00FF3523" w:rsidRDefault="00E04E78" w:rsidP="00FE606E">
      <w:pPr>
        <w:numPr>
          <w:ilvl w:val="0"/>
          <w:numId w:val="7"/>
        </w:num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ция консультации по правовым вопросам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914B9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осуществлении полномочий в сфере занятости населения.</w:t>
      </w:r>
      <w:r w:rsidR="00FF3523" w:rsidRPr="00FF352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4830DC" w:rsidRDefault="00FF3523" w:rsidP="00FE606E">
      <w:pPr>
        <w:numPr>
          <w:ilvl w:val="0"/>
          <w:numId w:val="7"/>
        </w:num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7E722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государственного каз</w:t>
      </w:r>
      <w:r w:rsidR="0021499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енного учреждения</w:t>
      </w:r>
      <w:r w:rsidR="007E722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ханской области «Центр занятости  населения Астраханской области», наход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щиеся в </w:t>
      </w:r>
      <w:r w:rsidR="008C226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муниципальных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образованиях Астраханской области (далее – ТЦЗН).</w:t>
      </w:r>
    </w:p>
    <w:p w:rsidR="004830DC" w:rsidRDefault="00E04E78" w:rsidP="00FE606E">
      <w:pPr>
        <w:pStyle w:val="af1"/>
        <w:numPr>
          <w:ilvl w:val="0"/>
          <w:numId w:val="7"/>
        </w:num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следующим группам заявителей: гражданам Ро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сийской Федерации, иностранным гражданам, лицам без гражданства, работ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дателям. </w:t>
      </w:r>
    </w:p>
    <w:p w:rsidR="005E39EF" w:rsidRDefault="00E04E78" w:rsidP="00FF3523">
      <w:pPr>
        <w:pStyle w:val="af1"/>
        <w:suppressAutoHyphens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 заявителям не предъявляется требования о регистрации в ТЦЗН в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честве ищущих работу, безработных граждан или работодателей</w:t>
      </w:r>
      <w:r w:rsidR="004A4B0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4830DC" w:rsidRPr="00FF3523" w:rsidRDefault="004A4B03" w:rsidP="00FF3523">
      <w:pPr>
        <w:pStyle w:val="af1"/>
        <w:suppressAutoHyphens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оказывается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соответствии с Фе</w:t>
      </w:r>
      <w:r w:rsidR="00914B9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деральным законом от </w:t>
      </w:r>
      <w:r w:rsidR="00CF2C3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21.11.2011 №</w:t>
      </w:r>
      <w:r w:rsidR="00CF2C32" w:rsidRPr="00CF2C3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324-ФЗ</w:t>
      </w:r>
      <w:r w:rsidR="00CF2C3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 бесплатной юридической помощи в Российской Фед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рации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B1357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pStyle w:val="af1"/>
        <w:suppressAutoHyphens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4. Сервис реализуется бесплатно.</w:t>
      </w:r>
    </w:p>
    <w:p w:rsidR="004830DC" w:rsidRDefault="00E04E78" w:rsidP="00FE606E">
      <w:pPr>
        <w:pStyle w:val="af1"/>
        <w:suppressAutoHyphens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5. ТЦЗН реализует сервис в форме предоставления заявителю информ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цию о мерах поддержки организаций, соответствующих запросу заявителя: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</w:t>
      </w:r>
      <w:r w:rsidR="00E213C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но, по почте,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электронной почте;</w:t>
      </w:r>
    </w:p>
    <w:p w:rsidR="004830DC" w:rsidRDefault="00E04E78" w:rsidP="00FE606E">
      <w:pPr>
        <w:pStyle w:val="af1"/>
        <w:suppressAutoHyphens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 Сроки и результат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pStyle w:val="af1"/>
        <w:suppressAutoHyphens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6.1. Срок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составляет при обращении очно, по тел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914B9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фону – </w:t>
      </w:r>
      <w:r w:rsidR="004B40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 более тридцати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минут; при обращении по почте, электронной п</w:t>
      </w:r>
      <w:r w:rsidR="002322B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очте не более одного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рабочего дня.</w:t>
      </w:r>
    </w:p>
    <w:p w:rsidR="004830DC" w:rsidRDefault="00E04E78" w:rsidP="00FE606E">
      <w:pPr>
        <w:pStyle w:val="af1"/>
        <w:suppressAutoHyphens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6.2. Сервис может быть реализован по предварительной записи. Согл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сование с заявителем даты и времени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при личном обращении в ТЦЗН, в том числе с использованием средств телефонной или электронной связи, включая </w:t>
      </w:r>
      <w:r w:rsidR="009726F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информационно-телекоммуникационную сеть «Интернет»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почтовой связи не позднее следующего рабочего дня со дня рег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страции </w:t>
      </w:r>
      <w:r w:rsidR="00C24BF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pStyle w:val="af1"/>
        <w:suppressAutoHyphens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6.3. Результатом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предоставление выписки, содержащей информацию, соответствующую запросу заявителя, по тому кан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лу, по которому поступило обращение, либо по согласованному каналу.</w:t>
      </w:r>
    </w:p>
    <w:p w:rsidR="004830DC" w:rsidRDefault="00E04E78" w:rsidP="00FE606E">
      <w:pPr>
        <w:pStyle w:val="af1"/>
        <w:suppressAutoHyphens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7. 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заявителям.</w:t>
      </w:r>
    </w:p>
    <w:p w:rsidR="004830DC" w:rsidRDefault="00E04E78" w:rsidP="00FE606E">
      <w:pPr>
        <w:pStyle w:val="af1"/>
        <w:suppressAutoHyphens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7.1. Специалист, ответственный за реализацию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F079A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302E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ственный специалист)</w:t>
      </w:r>
      <w:r w:rsidR="00AB01D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назначается руководителем ТЦЗН.</w:t>
      </w:r>
    </w:p>
    <w:p w:rsidR="004830DC" w:rsidRDefault="00E04E78" w:rsidP="00FE606E">
      <w:pPr>
        <w:pStyle w:val="af1"/>
        <w:suppressAutoHyphens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7.2. Основанием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обращение заявителя в ТЦЗН очно, по телефону, по почте или электронной почте.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7.3. Основания для отказа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7.4. В случае очного взаимоде</w:t>
      </w:r>
      <w:r w:rsidR="00302E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йствия заявитель предоставляет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ственному специалисту следующие документы: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 паспорт гражданина Российской Федерации или документ, его замен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="00C24BF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ющий,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документ, удостоверяющий личность иностранного гражданина, лица без гражданства;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документы, удостоверяющие право гражданина де</w:t>
      </w:r>
      <w:r w:rsidR="00C24BF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йствовать от имени работодателя,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случае, если гражданин является представителем работодателя.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Ответственный специалист принимает к рассмотрению документы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явителя, если они были предоставлены. 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7.5. Ответственный специалист информирует заявителя о порядке реал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В случае очного либо телефонного взаимодействия информир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вание осуществляется непосредственно, в случае взаимодействия по почте либо электронной почте данная информация включается в состав ответа заявителю.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7.6. В случае личного л</w:t>
      </w:r>
      <w:r w:rsidR="004524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ибо телефонного взаимодействия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совместно с заявителем определяет необходимые заявителю направления консультации по правовым вопросам.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7.7. В случае взаимодействия по почте или электронной п</w:t>
      </w:r>
      <w:r w:rsidR="004524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очте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ственный специалист на основании данных письма самостоятельно определяет необходимые заявителю направления консультации по правовым вопросам.</w:t>
      </w:r>
    </w:p>
    <w:p w:rsidR="004830DC" w:rsidRDefault="00E04E78" w:rsidP="009F5F28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7.8. Ответственный специалист на основании данных о категориях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явителей и условиях оказания бесплатной юридической помощи, в том числе на основании Фе</w:t>
      </w:r>
      <w:r w:rsidR="00302E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дерального закона от </w:t>
      </w:r>
      <w:r w:rsidR="0087076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21.11.2011 №</w:t>
      </w:r>
      <w:r w:rsidR="0087076F" w:rsidRPr="0087076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324-ФЗ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 бесплатной юр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дической помощи в Российской Федерации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7F01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7F011D" w:rsidRPr="007F01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Закон</w:t>
      </w:r>
      <w:r w:rsidR="004B40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ов</w:t>
      </w:r>
      <w:r w:rsidR="007F01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7F011D" w:rsidRPr="007F01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</w:t>
      </w:r>
      <w:r w:rsidR="007F01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аханской области от 02.10.2012 № 62/2012-ОЗ «</w:t>
      </w:r>
      <w:r w:rsidR="007F011D" w:rsidRPr="007F01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 отдельных вопросах правового регулирования оказания бесплатной юридическо</w:t>
      </w:r>
      <w:r w:rsidR="00054DF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 помощи в Астраханской области»</w:t>
      </w:r>
      <w:r w:rsid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от 27.03.2023 № 8/2023-ОЗ «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 дополнительных гарантиях и особенностях пред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ставления мер социальной поддержки, социальной помощи участникам спец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альной военной операции, членам их семей и о внесении изменений в Закон Астраханской об</w:t>
      </w:r>
      <w:r w:rsid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ласти «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 отдельных вопросах правового регулирования ок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зания бесплатной юридической помощи в Астраханской об</w:t>
      </w:r>
      <w:r w:rsid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ласти»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Закон Ас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рахан</w:t>
      </w:r>
      <w:r w:rsid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ской области «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 мерах социальной поддержки и социальной помощи о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="009F5F28" w:rsidRP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дельным категориям</w:t>
      </w:r>
      <w:r w:rsidR="009F5F2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граждан в Астраханской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а также на основании данных, предоставленных заявителем, определяет возможность предоставления заявителю бесплатной юридической помощи.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7.9. В слу</w:t>
      </w:r>
      <w:r w:rsidR="007F01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чае </w:t>
      </w:r>
      <w:r w:rsidR="007F011D" w:rsidRPr="006A15C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телефонного взаимодействия о</w:t>
      </w:r>
      <w:r w:rsidRPr="006A15C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согласует с заявителем способ передачи информации.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7.10. Ответственный специалист формирует информацию (выписку) по необходимым заявителю направлениям, содержащую сведения об организац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ях, оказывающих бесплатную юридическую помощь по необходимым заявит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лю направлениям в случае, если заявитель относится к одной из категорий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явителей, которым соответствующей организацией может быть оказана бе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платная юридическая помощь по необходимому направлению.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7.11. В случае личного взаимодейст</w:t>
      </w:r>
      <w:r w:rsidR="00046C8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вия, взаимодействия по почте,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тронной п</w:t>
      </w:r>
      <w:r w:rsidR="007F01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очте,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переда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1460E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 выписку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аявителю либо приобщает е</w:t>
      </w:r>
      <w:r w:rsidR="0014133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 ответу. 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7.12. В слу</w:t>
      </w:r>
      <w:r w:rsidR="007F01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чае телефонного взаимодействия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направляет выписку заявителю по согласованному каналу.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7.13. При наличии технической возможности ответственный специалист ставит в журнале получателей комплекса мер</w:t>
      </w:r>
      <w:r w:rsidR="004E61D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поддержки (се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висов), полномо</w:t>
      </w:r>
      <w:r w:rsidR="0004422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чий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дополнительных услуг отметку о предоставлении или об отказе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7.14. При отсутствии  технической возможности, либо если заявитель не является получателем мер</w:t>
      </w:r>
      <w:r w:rsidR="004E61D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поддержки, полномочий и сервисов </w:t>
      </w:r>
      <w:r w:rsidR="005B19D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ответственный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специалист вносит запись 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журнал 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чателей комплекса мер государственной поддержки (сервисов), полномочий и дополнительных услуг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8. Информация размещается и распространяется через официальные с</w:t>
      </w:r>
      <w:r w:rsidR="0001662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айты органов власти,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портал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Госуслуги</w:t>
      </w:r>
      <w:proofErr w:type="spellEnd"/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hyperlink r:id="rId15" w:history="1">
        <w:r>
          <w:rPr>
            <w:rFonts w:ascii="Times New Roman" w:eastAsia="Times New Roman" w:hAnsi="Times New Roman" w:cs="Times New Roman"/>
            <w:sz w:val="28"/>
            <w:szCs w:val="28"/>
            <w:lang w:val="ru-RU" w:eastAsia="en-US"/>
          </w:rPr>
          <w:t>www.gosuslugi.ru</w:t>
        </w:r>
      </w:hyperlink>
      <w:r w:rsidR="0001662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региональные порталы госуда</w:t>
      </w:r>
      <w:r w:rsidR="0001662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рственных и муниципальных услуг,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информационные</w:t>
      </w:r>
      <w:r w:rsidR="0001662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стенды в помещениях учреждений, средства массовой информации,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телефонную связь, в т. ч. </w:t>
      </w:r>
      <w:r w:rsidR="00411E5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справочные службы и иные каналы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9. Дополнительные требования к организационному, кадровому, мат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риально-техническому, финансовому и информационному обеспечению пр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цессов деятельности </w:t>
      </w:r>
      <w:r w:rsidR="00D368C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10. Формы контроля за исполнением рекомендаций</w:t>
      </w:r>
      <w:r w:rsidR="00411E5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290096" w:rsidRDefault="00E04E78" w:rsidP="00290096">
      <w:pPr>
        <w:suppressAutoHyphens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290096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Контроль за реализацией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уполномоченными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трудниками </w:t>
      </w:r>
      <w:r w:rsidR="006A5971" w:rsidRPr="006A597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«Центр занятости населения Астраханской области» в форме и порядке, </w:t>
      </w:r>
      <w:proofErr w:type="spellStart"/>
      <w:r w:rsidR="006A5971" w:rsidRPr="006A597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опре</w:t>
      </w:r>
      <w:proofErr w:type="spellEnd"/>
      <w:r w:rsidR="006A5971" w:rsidRPr="006A597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-деленными его правовыми актами.</w:t>
      </w:r>
    </w:p>
    <w:p w:rsidR="00290096" w:rsidRPr="00AA2B8C" w:rsidRDefault="00290096" w:rsidP="00290096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lastRenderedPageBreak/>
        <w:t>УТВЕРЖДЕН</w:t>
      </w:r>
    </w:p>
    <w:p w:rsidR="00290096" w:rsidRPr="00AA2B8C" w:rsidRDefault="00290096" w:rsidP="00290096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постановлением агентства </w:t>
      </w:r>
    </w:p>
    <w:p w:rsidR="00290096" w:rsidRPr="00AA2B8C" w:rsidRDefault="00290096" w:rsidP="00290096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 занятости населения </w:t>
      </w:r>
    </w:p>
    <w:p w:rsidR="00290096" w:rsidRPr="00AA2B8C" w:rsidRDefault="00290096" w:rsidP="00290096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Астраханской области</w:t>
      </w:r>
    </w:p>
    <w:p w:rsidR="00290096" w:rsidRDefault="00290096" w:rsidP="00290096">
      <w:pPr>
        <w:suppressAutoHyphens w:val="0"/>
        <w:ind w:left="6379"/>
        <w:jc w:val="both"/>
        <w:rPr>
          <w:b/>
          <w:bCs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от                      №</w:t>
      </w:r>
      <w:r>
        <w:rPr>
          <w:b/>
          <w:bCs/>
          <w:lang w:val="ru-RU"/>
        </w:rPr>
        <w:t xml:space="preserve">  </w:t>
      </w:r>
    </w:p>
    <w:p w:rsidR="004830DC" w:rsidRDefault="004830DC" w:rsidP="00FE606E">
      <w:pPr>
        <w:tabs>
          <w:tab w:val="left" w:pos="6630"/>
        </w:tabs>
        <w:suppressAutoHyphens w:val="0"/>
        <w:rPr>
          <w:lang w:val="ru-RU"/>
        </w:rPr>
      </w:pPr>
    </w:p>
    <w:p w:rsidR="00290096" w:rsidRDefault="00290096" w:rsidP="00FE606E">
      <w:pPr>
        <w:suppressAutoHyphens w:val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Default="00E04E78" w:rsidP="00FE606E">
      <w:pPr>
        <w:suppressAutoHyphens w:val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                                 </w:t>
      </w:r>
    </w:p>
    <w:p w:rsidR="004830DC" w:rsidRDefault="00E04E78" w:rsidP="00FE606E">
      <w:pPr>
        <w:suppressAutoHyphens w:val="0"/>
        <w:ind w:firstLine="14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Организация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коворкинга</w:t>
      </w:r>
      <w:proofErr w:type="spellEnd"/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</w:t>
      </w:r>
    </w:p>
    <w:p w:rsidR="004830DC" w:rsidRDefault="004830DC" w:rsidP="00FE606E">
      <w:pPr>
        <w:suppressAutoHyphens w:val="0"/>
        <w:ind w:firstLine="2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02397E" w:rsidRDefault="00E04E78" w:rsidP="0002397E">
      <w:pPr>
        <w:numPr>
          <w:ilvl w:val="0"/>
          <w:numId w:val="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коворкинга</w:t>
      </w:r>
      <w:proofErr w:type="spellEnd"/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302E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осуществлении полномочий в сфере зан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тости населения.</w:t>
      </w:r>
      <w:r w:rsidR="0002397E" w:rsidRPr="0002397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4830DC" w:rsidRPr="0002397E" w:rsidRDefault="0002397E" w:rsidP="0002397E">
      <w:pPr>
        <w:numPr>
          <w:ilvl w:val="0"/>
          <w:numId w:val="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B275B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государственного каз</w:t>
      </w:r>
      <w:r w:rsidR="0021499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енного учреждения</w:t>
      </w:r>
      <w:r w:rsidR="00B275B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ханской области «Центр занятости  населения Астраханской области», наход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щиеся в </w:t>
      </w:r>
      <w:r w:rsidR="008C226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муниципальных</w:t>
      </w:r>
      <w:r w:rsidRPr="00AB6BE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образованиях Астраханской области (далее – ТЦЗН).</w:t>
      </w:r>
    </w:p>
    <w:p w:rsidR="004830DC" w:rsidRDefault="00E04E78" w:rsidP="00FE606E">
      <w:pPr>
        <w:numPr>
          <w:ilvl w:val="0"/>
          <w:numId w:val="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следующим заявителям: гражданам Российской Федерации, иностранным гражданам, лицам без гражданства</w:t>
      </w:r>
      <w:r w:rsidR="007C4C0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работодателям. </w:t>
      </w:r>
    </w:p>
    <w:p w:rsidR="004830DC" w:rsidRDefault="00E04E78" w:rsidP="00FE606E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К заявителям не предъявляется требования о регистрации в ТЦЗН в кач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стве ищущих работу, безработных</w:t>
      </w:r>
      <w:r w:rsidR="004A33A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о регистрации работодателей на Единой цифровой платформе </w:t>
      </w:r>
      <w:r w:rsidR="002531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сфере занятости и трудовых отношений «Работа в Ро</w:t>
      </w:r>
      <w:r w:rsidR="002531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 w:rsidR="002531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сии»</w:t>
      </w:r>
      <w:r w:rsidR="00A52D6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numPr>
          <w:ilvl w:val="0"/>
          <w:numId w:val="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бесплатно.</w:t>
      </w:r>
    </w:p>
    <w:p w:rsidR="004830DC" w:rsidRDefault="00E04E78" w:rsidP="00FE606E">
      <w:pPr>
        <w:numPr>
          <w:ilvl w:val="0"/>
          <w:numId w:val="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целях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 организует рабочие места (зону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воркинга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 и осуществляет предварительную запись на предоставление рабочего места.</w:t>
      </w:r>
    </w:p>
    <w:p w:rsidR="004830DC" w:rsidRDefault="00E04E78" w:rsidP="00FE606E">
      <w:pPr>
        <w:numPr>
          <w:ilvl w:val="0"/>
          <w:numId w:val="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Сроки и результат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6.1. Срок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DD1AB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определяется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соответствии с</w:t>
      </w:r>
      <w:r w:rsidR="00DD1AB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временем, согласованным с заявителем в порядке предварительной записи.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6.2. Сервис может осуществляться по предварительной записи. В случае наличия свободных мест в зоне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коворкинга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рабочее место может быть пред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ставлено без предварительной записи.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6.3. Результатом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предоставление рабочего места в зоне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коворкинга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 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заявителям.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7.1. Специалистом, ответственным за реализацию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является сп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циалист сект</w:t>
      </w:r>
      <w:r w:rsidR="00302E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ора цифровых сервисов</w:t>
      </w:r>
      <w:r w:rsidR="00DE61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</w:t>
      </w:r>
      <w:r w:rsidR="00302E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7.2. Основанием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обращение заявителя в ТЦЗН очно.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7.3. Основанием для отказа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отсутствие у заявителя предварительной записи на выбранное время и отсутствие свободных рабочих мест в зоне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коворкинга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302E62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7.4. Заявитель предоставляет о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тветственному специалисту документы, подтверждающие факт осуществления им предварительной записи на выбра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ное время.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7.5. Ответственный специалист принимает к рассмотрению документы заявителя.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7.6. Ответственный специалист информирует заявителя о порядке реал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7.7. Ответственный специалист предоставляет заявителю рабочее место в зоне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коворкинга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7.8. Ответственный специалист ставит в журнале 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получателей комплекса мер государственной поддержки (сервисов), полномочий и дополнительных услуг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отметку 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8. Требования к документам и (или) сведения</w:t>
      </w:r>
      <w:r w:rsidR="0034469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необходимым для реал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9. Информация размещается и распространяется через о</w:t>
      </w:r>
      <w:r w:rsidR="0034469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фициальные сайты органов власти,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hyperlink r:id="rId16" w:history="1">
        <w:r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val="ru-RU" w:eastAsia="en-US"/>
          </w:rPr>
          <w:t>www.gosuslugi.ru</w:t>
        </w:r>
      </w:hyperlink>
      <w:r w:rsidR="0034469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порталы госуда</w:t>
      </w:r>
      <w:r w:rsidR="0034469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рственных и муниципальных услуг,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</w:t>
      </w:r>
      <w:r w:rsidR="0034469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стенды в помещениях учреждений, средства массовой информации,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телефонную связь, в т. ч. </w:t>
      </w:r>
      <w:r w:rsidR="0034469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справочные службы и иные каналы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Дополнительные требования к организационному, кадровому, мат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B43AF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Формы контроля за исполнением рекомендаций</w:t>
      </w:r>
      <w:r w:rsidR="00E15A0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E648B0" w:rsidRDefault="00E04E78" w:rsidP="00E648B0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E648B0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Контроль за реализацией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B275BC" w:rsidRPr="00B275B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«Центр занятости населения Астраханской области» в форме и порядке, </w:t>
      </w:r>
      <w:proofErr w:type="spellStart"/>
      <w:r w:rsidR="00B275BC" w:rsidRPr="00B275B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опре</w:t>
      </w:r>
      <w:proofErr w:type="spellEnd"/>
      <w:r w:rsidR="00B275BC" w:rsidRPr="00B275B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-деленными его правовыми актами.</w:t>
      </w:r>
    </w:p>
    <w:p w:rsidR="00E648B0" w:rsidRPr="00AA2B8C" w:rsidRDefault="00E648B0" w:rsidP="00E648B0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lastRenderedPageBreak/>
        <w:t>УТВЕРЖДЕН</w:t>
      </w:r>
    </w:p>
    <w:p w:rsidR="00E648B0" w:rsidRPr="00AA2B8C" w:rsidRDefault="00E648B0" w:rsidP="00E648B0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постановлением агентства </w:t>
      </w:r>
    </w:p>
    <w:p w:rsidR="00E648B0" w:rsidRPr="00AA2B8C" w:rsidRDefault="00E648B0" w:rsidP="00E648B0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 занятости населения </w:t>
      </w:r>
    </w:p>
    <w:p w:rsidR="00E648B0" w:rsidRPr="00AA2B8C" w:rsidRDefault="00E648B0" w:rsidP="00E648B0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Астраханской области</w:t>
      </w:r>
    </w:p>
    <w:p w:rsidR="00E648B0" w:rsidRDefault="00E648B0" w:rsidP="00E648B0">
      <w:pPr>
        <w:suppressAutoHyphens w:val="0"/>
        <w:ind w:left="6379"/>
        <w:jc w:val="both"/>
        <w:rPr>
          <w:b/>
          <w:bCs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от                      №</w:t>
      </w:r>
      <w:r>
        <w:rPr>
          <w:b/>
          <w:bCs/>
          <w:lang w:val="ru-RU"/>
        </w:rPr>
        <w:t xml:space="preserve">  </w:t>
      </w:r>
    </w:p>
    <w:p w:rsidR="004830DC" w:rsidRDefault="004830DC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A62E37" w:rsidRDefault="00A62E37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A62E37" w:rsidRDefault="00A62E37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Pr="00563D6B" w:rsidRDefault="00E04E78" w:rsidP="00563D6B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Порядок реализации информационно</w:t>
      </w:r>
      <w:r w:rsidR="008418E8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консультационного </w:t>
      </w:r>
      <w:r w:rsidR="00BF40E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по</w:t>
      </w:r>
      <w:r w:rsidR="00563D6B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дополн</w:t>
      </w:r>
      <w:r w:rsidR="00563D6B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и</w:t>
      </w:r>
      <w:r w:rsidR="00563D6B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тельным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услугам, предоставляемым автономным учреждением Астраханской области 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Многофункциональный центр предоставления государственных и 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ниципальных услуг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»</w:t>
      </w:r>
    </w:p>
    <w:p w:rsidR="004830DC" w:rsidRDefault="004830DC" w:rsidP="00FE606E">
      <w:pPr>
        <w:suppressAutoHyphens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B43AFB" w:rsidRDefault="00E04E78" w:rsidP="00B43AFB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тельности и срокам исполнения процес</w:t>
      </w:r>
      <w:r w:rsidR="001B2D8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сов по реализации                                  информационно-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консультационного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 </w:t>
      </w:r>
      <w:r w:rsidR="00883B0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дополнительным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услугам, предоставляемым автономным учреждением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Астраханской области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гофункциональный центр предоставления государственных и муниципальных услуг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4219B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МФЦ) при осуществлении полномочий в сфере занятости нас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ления.</w:t>
      </w:r>
      <w:r w:rsidR="00B43AFB" w:rsidRP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4830DC" w:rsidRPr="00B43AFB" w:rsidRDefault="00C72639" w:rsidP="00B43AFB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реализуется в </w:t>
      </w:r>
      <w:r w:rsid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территориальных</w:t>
      </w:r>
      <w:r w:rsidR="00B43AFB" w:rsidRP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ентрах</w:t>
      </w:r>
      <w:r w:rsidR="00B43AFB" w:rsidRP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</w:t>
      </w:r>
      <w:r w:rsid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анятости населения – структурных подразделений</w:t>
      </w:r>
      <w:r w:rsidR="003C4D2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государственного казенного</w:t>
      </w:r>
      <w:r w:rsidR="00B43AFB" w:rsidRP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учрежде</w:t>
      </w:r>
      <w:r w:rsidR="003C4D2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ния</w:t>
      </w:r>
      <w:r w:rsidR="00B43AFB" w:rsidRP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Астр</w:t>
      </w:r>
      <w:r w:rsidR="00B43AFB" w:rsidRP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B43AFB" w:rsidRP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ханской области «Центр занятости  населения Астраханской области», наход</w:t>
      </w:r>
      <w:r w:rsidR="00B43AFB" w:rsidRP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="00B43AFB" w:rsidRP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щиеся в </w:t>
      </w:r>
      <w:r w:rsidR="008C226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муниципальных</w:t>
      </w:r>
      <w:r w:rsidR="00B43AFB" w:rsidRPr="00B43AF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образованиях Астраханской области (далее – ТЦЗН).</w:t>
      </w:r>
    </w:p>
    <w:p w:rsidR="004830DC" w:rsidRDefault="00E04E78" w:rsidP="00FE606E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следующим заявителям: гражданам Российской Федерации, иностранным гражданам, лицам без гражданства, работодателям.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 заявителям предъявляются требования о регистрации в ТЦЗН в кач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стве ищущих работу, безработных или </w:t>
      </w:r>
      <w:r w:rsidR="00BC07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регистрации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работодателей</w:t>
      </w:r>
      <w:r w:rsidR="00BC07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Единой</w:t>
      </w:r>
      <w:r w:rsidR="00BC0799" w:rsidRPr="00BC0799">
        <w:rPr>
          <w:lang w:val="ru-RU"/>
        </w:rPr>
        <w:t xml:space="preserve"> </w:t>
      </w:r>
      <w:r w:rsidR="00BC0799" w:rsidRPr="00BC07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цифровой платформе в сфере занятости и трудовых отношений «Работа в Рос-сии»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бесплатно.</w:t>
      </w:r>
    </w:p>
    <w:p w:rsidR="004830DC" w:rsidRDefault="00E04E78" w:rsidP="00FE606E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заявителям очно.</w:t>
      </w:r>
    </w:p>
    <w:p w:rsidR="004830DC" w:rsidRDefault="00E04E78" w:rsidP="00FE606E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целях выработки согласованных действий и 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шений по организации предоставления мер государственной поддержки (серв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сов), а также полномочий в области </w:t>
      </w:r>
      <w:r w:rsidR="00C8797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содействия занятости населения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режиме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одного окна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Услуги могут быть предоставлены по предварительной записи. Согласование с заявителем даты и времени оказания дополнительных услуг осуществляется не позднее следующего рабочего дня со дня регистрации обр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щения. </w:t>
      </w:r>
    </w:p>
    <w:p w:rsidR="004830DC" w:rsidRDefault="00E04E78" w:rsidP="00FE606E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форме консультирования по особенностям пол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чения мер </w:t>
      </w:r>
      <w:r w:rsidR="00C8797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</w:t>
      </w:r>
      <w:r w:rsidR="00C8797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держки (сервисов), полномочий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дополни</w:t>
      </w:r>
      <w:r w:rsidR="00A7150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</w:t>
      </w:r>
      <w:r w:rsidR="00A7150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 w:rsidR="00A7150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ных услуг, предоставления бланков заявлений, помощи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заполнении заявл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ния, в том числе при его подаче посредством единой цифровой платформы ф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деральной государственной информационной системы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Единый портал гос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дарственных и муниципальных услуг (функций)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4524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ЕПГУ), региональн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го портала государственных и муниципальных услуг или на иных официальных сайтах (электронных ресурсах), связанных с получением мер</w:t>
      </w:r>
      <w:r w:rsidR="00A7150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поддержки (сервисов), по</w:t>
      </w:r>
      <w:r w:rsidR="00E6612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лномочий 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дополнительных услуг.</w:t>
      </w:r>
    </w:p>
    <w:p w:rsidR="004830DC" w:rsidRDefault="00E04E78" w:rsidP="00FE606E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целях реализации </w:t>
      </w:r>
      <w:r w:rsidR="00A7150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специалист </w:t>
      </w:r>
      <w:r w:rsidR="00A7150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сектора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цифрового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DE61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 организацию мест для самостоятельной работы граждан, а также органи</w:t>
      </w:r>
      <w:r w:rsidR="00627FE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зуе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="004524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предоставление информационно-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консультационного соде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ствия по вопросам совершения действий на следующих порталах: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Единая цифровая платформа в сфере занятости и трудовых отношений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="004638A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Работа в России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(trudvsem.ru);</w:t>
      </w:r>
    </w:p>
    <w:p w:rsidR="00B5198B" w:rsidRDefault="00B5198B" w:rsidP="00B5198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общероссийская сеть деловых контактов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SkillsNet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 (skillsnet.ru);</w:t>
      </w:r>
    </w:p>
    <w:p w:rsidR="00B5198B" w:rsidRDefault="00B5198B" w:rsidP="00B5198B">
      <w:pPr>
        <w:suppressAutoHyphens w:val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система электронных сервисов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Онлайнинспекция.рф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»;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="0022709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ЕПГУ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Срок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определяется длительностью работы заявит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ля на портале.</w:t>
      </w:r>
    </w:p>
    <w:p w:rsidR="004830DC" w:rsidRDefault="00E04E78" w:rsidP="00FE606E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Срок ожидания при оказании дополнитель</w:t>
      </w:r>
      <w:r w:rsidR="004E6EA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ных услуг составляет не более пятнадцати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минут.</w:t>
      </w:r>
    </w:p>
    <w:p w:rsidR="004830DC" w:rsidRDefault="00E04E78" w:rsidP="00FE606E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Результатом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консультация и организац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онное содействие заявителям по услугам МФЦ при предоставлении мер гос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дарственной поддержки, полномочий в области содействия занятости насел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6A405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ния.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ператором данного рабочег</w:t>
      </w:r>
      <w:r w:rsidR="006A405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 места является сотрудник ТЦЗН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6A405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12.1. Специалистом, ответственным за реализацию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является сп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циалист сект</w:t>
      </w:r>
      <w:r w:rsidR="00DF2BF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ора цифровых сервисов </w:t>
      </w:r>
      <w:r w:rsidR="00DE61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ТЦЗН </w:t>
      </w:r>
      <w:r w:rsidR="00DF2BF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12.2. Основанием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обращение заявителя в ТЦЗН очно.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12.3. В целях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8F7A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требуется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предоставление </w:t>
      </w:r>
      <w:r w:rsidR="008F7A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заявителем соответствующих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документов.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12.4. Основания для отказа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12.5. Ответственный специалист информирует заявителя о порядке реал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12.6. Ответственный специалист предлагает заявителю пройти к зоне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мостоятельной работы.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12.7. При запросе заявителя о получени</w:t>
      </w:r>
      <w:r w:rsidR="00077A5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 консультационного содействия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тветственный специалист оказывает заявителю необходимую консультацию.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12.8. В рамка</w:t>
      </w:r>
      <w:r w:rsidR="00900E3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 консультационного содействия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помогает заявителю найти данный сервис на порталах, заполнить поля заявл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ния, приложить документы, консультирует по вопросам получения ответа на портале.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12.9. В рамк</w:t>
      </w:r>
      <w:r w:rsidR="00900E3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ах организационного содействия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тветственный специалист </w:t>
      </w:r>
      <w:r w:rsidR="00F04AF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помогает, если это необходимо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заявителю</w:t>
      </w:r>
      <w:r w:rsidR="00F04AF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перевести документы в электронный вид (отсканировать).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12.10. В случае отсутствия у заявителя полного ко</w:t>
      </w:r>
      <w:r w:rsidR="00F04AF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мплекта необходимых документов</w:t>
      </w:r>
      <w:r w:rsidR="00060DF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F04AF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информирует заявителя о том, что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явление будет сохранено в виде черновика, о перечне недостающих документов и о том, что для завершения получения мер </w:t>
      </w:r>
      <w:r w:rsidR="00060DF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государственной поддержки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явитель может дополнить и подать заявление самостоятельно либо обратиться в ТЦЗН с недостающими документами для завершения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12.11. Ответственный специалист ставит в журнале 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получателей ко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плекса мер государственной поддержки (сервисов), полномочий и дополн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тельных услуг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отметку об оказании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C3E4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Дополнительные требования к организационному, кадровому, мат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E316A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Формы контроля за исполнением рекомендаций</w:t>
      </w:r>
      <w:r w:rsidR="00A557C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D01D67" w:rsidRPr="00BA47D6" w:rsidRDefault="00E04E78" w:rsidP="00BA47D6">
      <w:pPr>
        <w:suppressAutoHyphens w:val="0"/>
        <w:ind w:firstLine="709"/>
        <w:jc w:val="both"/>
        <w:rPr>
          <w:sz w:val="28"/>
          <w:lang w:val="ru-RU"/>
        </w:rPr>
        <w:sectPr w:rsidR="00D01D67" w:rsidRPr="00BA47D6" w:rsidSect="00E7570A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Контроль за реализацией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BA47D6" w:rsidRPr="00BA47D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«Центр занятости населения Астраханской области» в форме и порядке, </w:t>
      </w:r>
      <w:proofErr w:type="spellStart"/>
      <w:r w:rsidR="00BA47D6" w:rsidRPr="00BA47D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опре</w:t>
      </w:r>
      <w:proofErr w:type="spellEnd"/>
      <w:r w:rsidR="00BA47D6" w:rsidRPr="00BA47D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-деленными его правовыми актами.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lastRenderedPageBreak/>
        <w:t>УТВЕРЖДЕН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постановлением агентства 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 занятости населения 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Астраханской области</w:t>
      </w:r>
    </w:p>
    <w:p w:rsidR="00D01D67" w:rsidRDefault="00D01D67" w:rsidP="00D01D67">
      <w:pPr>
        <w:suppressAutoHyphens w:val="0"/>
        <w:ind w:left="6379"/>
        <w:jc w:val="both"/>
        <w:rPr>
          <w:b/>
          <w:bCs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от                      №</w:t>
      </w:r>
      <w:r>
        <w:rPr>
          <w:b/>
          <w:bCs/>
          <w:lang w:val="ru-RU"/>
        </w:rPr>
        <w:t xml:space="preserve">  </w:t>
      </w:r>
    </w:p>
    <w:p w:rsidR="004830DC" w:rsidRDefault="004830DC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D01D67" w:rsidRDefault="00D01D67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A62E37" w:rsidRDefault="00A62E37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Default="00E04E78" w:rsidP="00883B0F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Порядок реализации инф</w:t>
      </w:r>
      <w:r w:rsidR="007A4D3E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ормационно-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консультационного </w:t>
      </w:r>
      <w:r w:rsidR="00BF40E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по </w:t>
      </w:r>
      <w:r w:rsidR="00883B0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дополн</w:t>
      </w:r>
      <w:r w:rsidR="00883B0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и</w:t>
      </w:r>
      <w:r w:rsidR="00883B0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тельным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услугам, предоставляемым автономным учреждением Астраханской области</w:t>
      </w:r>
      <w:r w:rsidR="00883B0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Астраханский областной инновационный центр</w:t>
      </w:r>
      <w:r w:rsidR="00ED02E3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»</w:t>
      </w:r>
    </w:p>
    <w:p w:rsidR="004830DC" w:rsidRDefault="004830DC" w:rsidP="00F0181F">
      <w:pPr>
        <w:suppressAutoHyphens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F0181F" w:rsidRPr="00F0181F" w:rsidRDefault="00E04E78" w:rsidP="00F0181F">
      <w:pPr>
        <w:pStyle w:val="af1"/>
        <w:numPr>
          <w:ilvl w:val="1"/>
          <w:numId w:val="9"/>
        </w:numPr>
        <w:tabs>
          <w:tab w:val="clear" w:pos="1080"/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тельности и срокам исполнения процессо</w:t>
      </w:r>
      <w:r w:rsidR="00900E38"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по реализации информационно-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консультационного </w:t>
      </w:r>
      <w:r w:rsidR="00BF40E4"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0181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по</w:t>
      </w:r>
      <w:r w:rsidR="00BD4729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дополнительным</w:t>
      </w:r>
      <w:r w:rsidRPr="00F0181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услугам, предоставляемым а</w:t>
      </w:r>
      <w:r w:rsidRPr="00F0181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в</w:t>
      </w:r>
      <w:r w:rsidRPr="00F0181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тономным учреждением 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Астраханской области </w:t>
      </w:r>
      <w:r w:rsidR="00ED02E3"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Астраханский областной и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новационный центр</w:t>
      </w:r>
      <w:r w:rsidR="00ED02E3"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DF2BF8"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</w:t>
      </w:r>
      <w:r w:rsidR="004B280C"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</w:t>
      </w:r>
      <w:r w:rsidR="00DF2BF8"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Мой бизнес</w:t>
      </w:r>
      <w:r w:rsidR="00ED02E3"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</w:t>
      </w:r>
      <w:r w:rsidRPr="00F0181F">
        <w:rPr>
          <w:lang w:val="ru-RU"/>
        </w:rPr>
        <w:t xml:space="preserve"> 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 осуществлении полн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мочий в сфере занятости населения.</w:t>
      </w:r>
      <w:r w:rsidR="00F158F3"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F0181F" w:rsidRDefault="00E72081" w:rsidP="00F0181F">
      <w:pPr>
        <w:pStyle w:val="af1"/>
        <w:numPr>
          <w:ilvl w:val="1"/>
          <w:numId w:val="9"/>
        </w:numPr>
        <w:tabs>
          <w:tab w:val="clear" w:pos="1080"/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реализуется </w:t>
      </w:r>
      <w:r w:rsidR="003D341D" w:rsidRP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территориаль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ными</w:t>
      </w:r>
      <w:r w:rsidR="003D341D" w:rsidRP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ентрами</w:t>
      </w:r>
      <w:r w:rsidR="003D341D" w:rsidRP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</w:t>
      </w:r>
      <w:r w:rsid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 насел</w:t>
      </w:r>
      <w:r w:rsid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ния – структурными подразделениями</w:t>
      </w:r>
      <w:r w:rsidR="003D341D" w:rsidRP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государствен</w:t>
      </w:r>
      <w:r w:rsid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ного казенного</w:t>
      </w:r>
      <w:r w:rsidR="003D341D" w:rsidRP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учрежде</w:t>
      </w:r>
      <w:r w:rsid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ния</w:t>
      </w:r>
      <w:r w:rsidR="003D341D" w:rsidRP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Астраханской области «Центр занятости  населения Астраханской области», находя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щимися</w:t>
      </w:r>
      <w:r w:rsidR="003D341D" w:rsidRP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="008C226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муниципальных</w:t>
      </w:r>
      <w:r w:rsidR="003D341D" w:rsidRPr="003D341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образованиях Астраханской области (далее – ТЦЗН).</w:t>
      </w:r>
    </w:p>
    <w:p w:rsidR="00611762" w:rsidRDefault="00E04E78" w:rsidP="00611762">
      <w:pPr>
        <w:pStyle w:val="af1"/>
        <w:numPr>
          <w:ilvl w:val="1"/>
          <w:numId w:val="9"/>
        </w:numPr>
        <w:tabs>
          <w:tab w:val="clear" w:pos="1080"/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01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реализуется следующим заявителям: гражданам Российской Федерации, иностранным гражданам, лицам без гражданства, работодателям. </w:t>
      </w:r>
    </w:p>
    <w:p w:rsidR="004830DC" w:rsidRPr="00611762" w:rsidRDefault="00E04E78" w:rsidP="00611762">
      <w:pPr>
        <w:pStyle w:val="af1"/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6117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 зая</w:t>
      </w:r>
      <w:r w:rsidR="00A02ED4" w:rsidRPr="006117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вителям предъявляется требование</w:t>
      </w:r>
      <w:r w:rsidR="00611762" w:rsidRPr="006117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 регистрации в ТЦЗН в </w:t>
      </w:r>
      <w:r w:rsidRPr="006117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качестве ищущих работу, безработных или </w:t>
      </w:r>
      <w:r w:rsidR="00A02ED4" w:rsidRPr="006117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регистрации работодателей на Единой</w:t>
      </w:r>
      <w:r w:rsidR="00A02ED4" w:rsidRPr="00611762">
        <w:rPr>
          <w:lang w:val="ru-RU"/>
        </w:rPr>
        <w:t xml:space="preserve"> </w:t>
      </w:r>
      <w:r w:rsidR="00A02ED4" w:rsidRPr="006117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</w:t>
      </w:r>
      <w:r w:rsidR="00A02ED4" w:rsidRPr="006117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</w:t>
      </w:r>
      <w:r w:rsidR="00A02ED4" w:rsidRPr="006117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ровой платформе в сфере занятости и трудовых отношений «Работа в России»</w:t>
      </w:r>
      <w:r w:rsidRPr="006117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0181F">
      <w:pPr>
        <w:tabs>
          <w:tab w:val="left" w:pos="0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4. Сервис реализуется бесплатно.</w:t>
      </w:r>
    </w:p>
    <w:p w:rsidR="004830DC" w:rsidRDefault="00E04E78" w:rsidP="00F0181F">
      <w:pPr>
        <w:tabs>
          <w:tab w:val="left" w:pos="0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5. Сервис реализуется заявителям очно.</w:t>
      </w:r>
    </w:p>
    <w:p w:rsidR="004830DC" w:rsidRDefault="00E04E78" w:rsidP="00FE606E">
      <w:pPr>
        <w:suppressAutoHyphens w:val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6. Сервис реализуется в целях выработки согласованных действий и 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шений по организации предоставления мер государственной поддержки (серв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сов), а также полномочий в области </w:t>
      </w:r>
      <w:r w:rsidR="00647289">
        <w:rPr>
          <w:rFonts w:ascii="Times New Roman" w:hAnsi="Times New Roman" w:cs="Times New Roman"/>
          <w:sz w:val="28"/>
          <w:szCs w:val="28"/>
          <w:lang w:val="ru-RU"/>
        </w:rPr>
        <w:t xml:space="preserve">содействия занятости населения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гражданам и работодателям в комплексном решении ситуации, связанной с занятостью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режиме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одного окна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4830DC" w:rsidRDefault="00824217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Если необходимо заявителю, сервис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CC708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предоставляется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предварительной записи в ТЦЗН. Согласование с заявителем даты и времени оказания дополн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тельных услуг осуществляется не позднее следующего рабочего дня со дня р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гистрации обращения.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Информационно-консультационный сервис по дополнительным услугам </w:t>
      </w:r>
      <w:r w:rsidR="0030635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записи в центр</w:t>
      </w:r>
      <w:r w:rsidR="0030635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Мой бизнес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>7. Сервис реализуется в форме консультирования по особенностям пол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чения </w:t>
      </w:r>
      <w:r w:rsidR="007564CE">
        <w:rPr>
          <w:rFonts w:ascii="Times New Roman" w:hAnsi="Times New Roman" w:cs="Times New Roman"/>
          <w:sz w:val="28"/>
          <w:szCs w:val="28"/>
          <w:lang w:val="ru-RU" w:eastAsia="en-US"/>
        </w:rPr>
        <w:t>мер государственной поддержки</w:t>
      </w:r>
      <w:r w:rsidR="00335741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(сервисов), полномочий и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дополнител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ь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lastRenderedPageBreak/>
        <w:t>ных услуг, предоставле</w:t>
      </w:r>
      <w:r w:rsidR="007564CE">
        <w:rPr>
          <w:rFonts w:ascii="Times New Roman" w:hAnsi="Times New Roman" w:cs="Times New Roman"/>
          <w:sz w:val="28"/>
          <w:szCs w:val="28"/>
          <w:lang w:val="ru-RU" w:eastAsia="en-US"/>
        </w:rPr>
        <w:t>ния бланков заявлений, помощи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в заполнении заявл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ния, в том числе при его подаче посредством единой цифровой платформы, ф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деральной государственной информационной системы </w:t>
      </w:r>
      <w:r w:rsidR="00ED02E3">
        <w:rPr>
          <w:rFonts w:ascii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Единый портал гос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дарственных и муниципальных услуг (функций)</w:t>
      </w:r>
      <w:r w:rsidR="00ED02E3">
        <w:rPr>
          <w:rFonts w:ascii="Times New Roman" w:hAnsi="Times New Roman" w:cs="Times New Roman"/>
          <w:sz w:val="28"/>
          <w:szCs w:val="28"/>
          <w:lang w:val="ru-RU" w:eastAsia="en-US"/>
        </w:rPr>
        <w:t>»</w:t>
      </w:r>
      <w:r w:rsidR="00DF2BF8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ЕПГУ), региональн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го портала государственных и муниципальных услуг или на иных официальных сайтах (электронных ресур</w:t>
      </w:r>
      <w:r w:rsidR="007564CE">
        <w:rPr>
          <w:rFonts w:ascii="Times New Roman" w:hAnsi="Times New Roman" w:cs="Times New Roman"/>
          <w:sz w:val="28"/>
          <w:szCs w:val="28"/>
          <w:lang w:val="ru-RU" w:eastAsia="en-US"/>
        </w:rPr>
        <w:t>сах),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информирования о возможности участия в ре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лизации различных проек</w:t>
      </w:r>
      <w:r w:rsidR="007564CE">
        <w:rPr>
          <w:rFonts w:ascii="Times New Roman" w:hAnsi="Times New Roman" w:cs="Times New Roman"/>
          <w:sz w:val="28"/>
          <w:szCs w:val="28"/>
          <w:lang w:val="ru-RU" w:eastAsia="en-US"/>
        </w:rPr>
        <w:t>тов ц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ентра </w:t>
      </w:r>
      <w:r w:rsidR="00ED02E3">
        <w:rPr>
          <w:rFonts w:ascii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Мой бизнес</w:t>
      </w:r>
      <w:r w:rsidR="00ED02E3">
        <w:rPr>
          <w:rFonts w:ascii="Times New Roman" w:hAnsi="Times New Roman" w:cs="Times New Roman"/>
          <w:sz w:val="28"/>
          <w:szCs w:val="28"/>
          <w:lang w:val="ru-RU" w:eastAsia="en-US"/>
        </w:rPr>
        <w:t>»</w:t>
      </w:r>
      <w:r w:rsidR="007564CE">
        <w:rPr>
          <w:rFonts w:ascii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связанных с получением мер </w:t>
      </w:r>
      <w:r w:rsidR="007564CE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поддержки.</w:t>
      </w:r>
    </w:p>
    <w:p w:rsidR="004830DC" w:rsidRDefault="00E04E78" w:rsidP="00FE606E">
      <w:pPr>
        <w:suppressAutoHyphens w:val="0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8. В целях реализации </w:t>
      </w:r>
      <w:r w:rsidR="00BF40E4">
        <w:rPr>
          <w:rFonts w:ascii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специ</w:t>
      </w:r>
      <w:r w:rsidR="00135481">
        <w:rPr>
          <w:rFonts w:ascii="Times New Roman" w:hAnsi="Times New Roman" w:cs="Times New Roman"/>
          <w:sz w:val="28"/>
          <w:szCs w:val="28"/>
          <w:lang w:val="ru-RU" w:eastAsia="en-US"/>
        </w:rPr>
        <w:t>алист сектора цифровых сервисов</w:t>
      </w:r>
      <w:r w:rsidR="000C17C6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ТЦЗН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осуществляет организацию мест для самостоятельной работы граждан, а также организует </w:t>
      </w:r>
      <w:r w:rsidR="00C237A2">
        <w:rPr>
          <w:rFonts w:ascii="Times New Roman" w:hAnsi="Times New Roman" w:cs="Times New Roman"/>
          <w:sz w:val="28"/>
          <w:szCs w:val="28"/>
          <w:lang w:val="ru-RU" w:eastAsia="en-US"/>
        </w:rPr>
        <w:t>информационно-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консультационное и организационное соде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й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ствие по вопросам совершения действий на следующих порталах: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- Единая цифровая платформа в сфере занятости и трудовых отношений </w:t>
      </w:r>
      <w:r w:rsidR="00ED02E3">
        <w:rPr>
          <w:rFonts w:ascii="Times New Roman" w:hAnsi="Times New Roman" w:cs="Times New Roman"/>
          <w:sz w:val="28"/>
          <w:szCs w:val="28"/>
          <w:lang w:val="ru-RU" w:eastAsia="en-US"/>
        </w:rPr>
        <w:t>«</w:t>
      </w:r>
      <w:r w:rsidR="004638A1">
        <w:rPr>
          <w:rFonts w:ascii="Times New Roman" w:hAnsi="Times New Roman" w:cs="Times New Roman"/>
          <w:sz w:val="28"/>
          <w:szCs w:val="28"/>
          <w:lang w:val="ru-RU" w:eastAsia="en-US"/>
        </w:rPr>
        <w:t>Работа в России</w:t>
      </w:r>
      <w:r w:rsidR="00ED02E3">
        <w:rPr>
          <w:rFonts w:ascii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(trudvsem.ru);</w:t>
      </w:r>
    </w:p>
    <w:p w:rsidR="00135481" w:rsidRDefault="00135481" w:rsidP="0013548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общероссийская сеть деловых контактов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SkillsNet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 (skillsnet.ru);</w:t>
      </w:r>
    </w:p>
    <w:p w:rsidR="00135481" w:rsidRDefault="00135481" w:rsidP="00135481">
      <w:pPr>
        <w:suppressAutoHyphens w:val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система электронных сервисов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Онлайнинспекция.рф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»;</w:t>
      </w:r>
    </w:p>
    <w:p w:rsidR="005A39A5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- </w:t>
      </w:r>
      <w:r w:rsidR="005A39A5">
        <w:rPr>
          <w:rFonts w:ascii="Times New Roman" w:hAnsi="Times New Roman" w:cs="Times New Roman"/>
          <w:sz w:val="28"/>
          <w:szCs w:val="28"/>
          <w:lang w:val="ru-RU" w:eastAsia="en-US"/>
        </w:rPr>
        <w:t>ЕПГУ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181BD1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>Специалист сектора цифровых сервисов ТЦЗН информирует</w:t>
      </w:r>
      <w:r w:rsidR="00E04E78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граждан о возможности участия в различных проек</w:t>
      </w:r>
      <w:r w:rsidR="00AD6B38">
        <w:rPr>
          <w:rFonts w:ascii="Times New Roman" w:hAnsi="Times New Roman" w:cs="Times New Roman"/>
          <w:sz w:val="28"/>
          <w:szCs w:val="28"/>
          <w:lang w:val="ru-RU" w:eastAsia="en-US"/>
        </w:rPr>
        <w:t>тах ц</w:t>
      </w:r>
      <w:r w:rsidR="00E04E78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ентра </w:t>
      </w:r>
      <w:r w:rsidR="00ED02E3">
        <w:rPr>
          <w:rFonts w:ascii="Times New Roman" w:hAnsi="Times New Roman" w:cs="Times New Roman"/>
          <w:sz w:val="28"/>
          <w:szCs w:val="28"/>
          <w:lang w:val="ru-RU" w:eastAsia="en-US"/>
        </w:rPr>
        <w:t>«</w:t>
      </w:r>
      <w:r w:rsidR="00E04E78">
        <w:rPr>
          <w:rFonts w:ascii="Times New Roman" w:hAnsi="Times New Roman" w:cs="Times New Roman"/>
          <w:sz w:val="28"/>
          <w:szCs w:val="28"/>
          <w:lang w:val="ru-RU" w:eastAsia="en-US"/>
        </w:rPr>
        <w:t>Мой бизнес</w:t>
      </w:r>
      <w:r w:rsidR="00ED02E3">
        <w:rPr>
          <w:rFonts w:ascii="Times New Roman" w:hAnsi="Times New Roman" w:cs="Times New Roman"/>
          <w:sz w:val="28"/>
          <w:szCs w:val="28"/>
          <w:lang w:val="ru-RU" w:eastAsia="en-US"/>
        </w:rPr>
        <w:t>»</w:t>
      </w:r>
      <w:r w:rsidR="00E04E78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и их реализ</w:t>
      </w:r>
      <w:r w:rsidR="00E04E78">
        <w:rPr>
          <w:rFonts w:ascii="Times New Roman" w:hAnsi="Times New Roman" w:cs="Times New Roman"/>
          <w:sz w:val="28"/>
          <w:szCs w:val="28"/>
          <w:lang w:val="ru-RU" w:eastAsia="en-US"/>
        </w:rPr>
        <w:t>а</w:t>
      </w:r>
      <w:r w:rsidR="00E04E78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ции в рамках мер государственной поддержки.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9. Срок реализации </w:t>
      </w:r>
      <w:r w:rsidR="00BF40E4">
        <w:rPr>
          <w:rFonts w:ascii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определяется длительностью работы заявит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ля на портале.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>10. Срок ожидания при оказании дополнительных услуг составляет не б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о</w:t>
      </w:r>
      <w:r w:rsidR="00323DE5">
        <w:rPr>
          <w:rFonts w:ascii="Times New Roman" w:hAnsi="Times New Roman" w:cs="Times New Roman"/>
          <w:sz w:val="28"/>
          <w:szCs w:val="28"/>
          <w:lang w:val="ru-RU" w:eastAsia="en-US"/>
        </w:rPr>
        <w:t>лее пятнадцати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минут.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11. Результатом реализации </w:t>
      </w:r>
      <w:r w:rsidR="00BF40E4">
        <w:rPr>
          <w:rFonts w:ascii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является консультация и организац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онное содействие заявителям по услугам </w:t>
      </w:r>
      <w:r w:rsidR="00AD6B38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центра </w:t>
      </w:r>
      <w:r w:rsidR="00ED02E3">
        <w:rPr>
          <w:rFonts w:ascii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Мой бизнес</w:t>
      </w:r>
      <w:r w:rsidR="00ED02E3">
        <w:rPr>
          <w:rFonts w:ascii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при предоста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в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лении мер государственной поддержки, полномочий в сфере занятости на</w:t>
      </w:r>
      <w:r w:rsidR="00736F0A">
        <w:rPr>
          <w:rFonts w:ascii="Times New Roman" w:hAnsi="Times New Roman" w:cs="Times New Roman"/>
          <w:sz w:val="28"/>
          <w:szCs w:val="28"/>
          <w:lang w:val="ru-RU" w:eastAsia="en-US"/>
        </w:rPr>
        <w:t>сел</w:t>
      </w:r>
      <w:r w:rsidR="00736F0A">
        <w:rPr>
          <w:rFonts w:ascii="Times New Roman" w:hAnsi="Times New Roman" w:cs="Times New Roman"/>
          <w:sz w:val="28"/>
          <w:szCs w:val="28"/>
          <w:lang w:val="ru-RU" w:eastAsia="en-US"/>
        </w:rPr>
        <w:t>е</w:t>
      </w:r>
      <w:r w:rsidR="00736F0A">
        <w:rPr>
          <w:rFonts w:ascii="Times New Roman" w:hAnsi="Times New Roman" w:cs="Times New Roman"/>
          <w:sz w:val="28"/>
          <w:szCs w:val="28"/>
          <w:lang w:val="ru-RU" w:eastAsia="en-US"/>
        </w:rPr>
        <w:t>ния. О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ператором данного рабочего </w:t>
      </w:r>
      <w:r w:rsidR="00C237A2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места является 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специалист сектора цифр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вых серви</w:t>
      </w:r>
      <w:r w:rsidR="00DC59F7">
        <w:rPr>
          <w:rFonts w:ascii="Times New Roman" w:hAnsi="Times New Roman" w:cs="Times New Roman"/>
          <w:sz w:val="28"/>
          <w:szCs w:val="28"/>
          <w:lang w:val="ru-RU" w:eastAsia="en-US"/>
        </w:rPr>
        <w:t>сов</w:t>
      </w:r>
      <w:r w:rsidR="000C17C6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ТЦЗН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12. Порядок реализации </w:t>
      </w:r>
      <w:r w:rsidR="00BF40E4">
        <w:rPr>
          <w:rFonts w:ascii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12.1. Специалистом, ответственным за реализацию </w:t>
      </w:r>
      <w:r w:rsidR="00BF40E4">
        <w:rPr>
          <w:rFonts w:ascii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, является сп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циалист сектора цифровых</w:t>
      </w:r>
      <w:r w:rsidR="00736F0A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сервисов </w:t>
      </w:r>
      <w:r w:rsidR="004E6EA5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ТЦЗН </w:t>
      </w:r>
      <w:r w:rsidR="00736F0A">
        <w:rPr>
          <w:rFonts w:ascii="Times New Roman" w:hAnsi="Times New Roman" w:cs="Times New Roman"/>
          <w:sz w:val="28"/>
          <w:szCs w:val="28"/>
          <w:lang w:val="ru-RU" w:eastAsia="en-US"/>
        </w:rPr>
        <w:t>(далее – о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12.2. Основанием для реализации </w:t>
      </w:r>
      <w:r w:rsidR="00BF40E4">
        <w:rPr>
          <w:rFonts w:ascii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является обращение заявителя в ТЦЗН очно.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12.3. В целях реализации </w:t>
      </w:r>
      <w:r w:rsidR="00BF40E4">
        <w:rPr>
          <w:rFonts w:ascii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="00736F0A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требуется 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предоставление </w:t>
      </w:r>
      <w:r w:rsidR="00736F0A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заявителем соответствующих 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документов.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12.4. Основания для отказа в реализации </w:t>
      </w:r>
      <w:r w:rsidR="00BF40E4">
        <w:rPr>
          <w:rFonts w:ascii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отсутствуют.</w:t>
      </w:r>
    </w:p>
    <w:p w:rsidR="004830DC" w:rsidRDefault="00E04E78" w:rsidP="00FE606E">
      <w:pPr>
        <w:suppressAutoHyphens w:val="0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>12.5. Ответственный специалист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нформирует заявителя о порядке 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реал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зации </w:t>
      </w:r>
      <w:r w:rsidR="00BF40E4">
        <w:rPr>
          <w:rFonts w:ascii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>12.6. Ответственный специалист предлагает заявителю пройти к зоне с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мостоятельной работы.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12.7. При запросе заявителя о получении консультационного содействия </w:t>
      </w:r>
      <w:r w:rsidR="00A1028D">
        <w:rPr>
          <w:rFonts w:ascii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тветственный специалист оказывает заявителю необходимую консультацию.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>12.8. В рамка</w:t>
      </w:r>
      <w:r w:rsidR="00A1028D">
        <w:rPr>
          <w:rFonts w:ascii="Times New Roman" w:hAnsi="Times New Roman" w:cs="Times New Roman"/>
          <w:sz w:val="28"/>
          <w:szCs w:val="28"/>
          <w:lang w:val="ru-RU" w:eastAsia="en-US"/>
        </w:rPr>
        <w:t>х консультационного содействия о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тветственный специалист помогает заявителю найти данный сервис на порталах, заполнить поля заявл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lastRenderedPageBreak/>
        <w:t>ния, приложить документы, консультирует по вопросам получения ответа на портале.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>12.9. В рамк</w:t>
      </w:r>
      <w:r w:rsidR="001C1141">
        <w:rPr>
          <w:rFonts w:ascii="Times New Roman" w:hAnsi="Times New Roman" w:cs="Times New Roman"/>
          <w:sz w:val="28"/>
          <w:szCs w:val="28"/>
          <w:lang w:val="ru-RU" w:eastAsia="en-US"/>
        </w:rPr>
        <w:t>ах организационного содействия о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тветственный специалист помогает</w:t>
      </w:r>
      <w:r w:rsidR="00A1028D">
        <w:rPr>
          <w:rFonts w:ascii="Times New Roman" w:hAnsi="Times New Roman" w:cs="Times New Roman"/>
          <w:sz w:val="28"/>
          <w:szCs w:val="28"/>
          <w:lang w:val="ru-RU" w:eastAsia="en-US"/>
        </w:rPr>
        <w:t>, если это необходимо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заявителю</w:t>
      </w:r>
      <w:r w:rsidR="00A1028D">
        <w:rPr>
          <w:rFonts w:ascii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перевести документы в электронный вид (отсканировать).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12.10. В случае отсутствия у заявителя полного комплекта </w:t>
      </w:r>
      <w:r w:rsidR="001C1141">
        <w:rPr>
          <w:rFonts w:ascii="Times New Roman" w:hAnsi="Times New Roman" w:cs="Times New Roman"/>
          <w:sz w:val="28"/>
          <w:szCs w:val="28"/>
          <w:lang w:val="ru-RU" w:eastAsia="en-US"/>
        </w:rPr>
        <w:t>необходимых документов о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тветственный специалист информирует заявителя о том, что зая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в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ление будет сохранено в виде черновика, о перечне недостающих документов и о том, что заявитель может дополнить и подать заявление самостоятельно либо обратиться в ТЦЗН с недостающими документами для завершения реализации </w:t>
      </w:r>
      <w:r w:rsidR="00BF40E4">
        <w:rPr>
          <w:rFonts w:ascii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12.11. Ответственный специалист ставит в журнале 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получателей ко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плекса мер государственной поддержки (сервисов), полномочий и дополн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тельных услуг 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отметку об оказании </w:t>
      </w:r>
      <w:r w:rsidR="00BF40E4">
        <w:rPr>
          <w:rFonts w:ascii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381B9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Дополнительные требования к организационному, кадровому, мат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125F8F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Формы контроля за исполнением рекомендаций</w:t>
      </w:r>
      <w:r w:rsidR="008D3C8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D01D67" w:rsidRDefault="00E04E78" w:rsidP="00F8559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lang w:val="ru-RU"/>
        </w:rPr>
        <w:sectPr w:rsidR="00D01D67" w:rsidSect="002D6A8C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Контроль за реализацией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F85593" w:rsidRPr="00F8559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«Центр занятости населения Астраханской области» в форме и порядке, </w:t>
      </w:r>
      <w:proofErr w:type="spellStart"/>
      <w:r w:rsidR="00F85593" w:rsidRPr="00F8559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опре</w:t>
      </w:r>
      <w:proofErr w:type="spellEnd"/>
      <w:r w:rsidR="00F85593" w:rsidRPr="00F8559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-деленными его правовыми актами.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lastRenderedPageBreak/>
        <w:t>УТВЕРЖДЕН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постановлением агентства 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 занятости населения 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Астраханской области</w:t>
      </w:r>
    </w:p>
    <w:p w:rsidR="00D01D67" w:rsidRDefault="00D01D67" w:rsidP="00D01D67">
      <w:pPr>
        <w:suppressAutoHyphens w:val="0"/>
        <w:ind w:left="6379"/>
        <w:jc w:val="both"/>
        <w:rPr>
          <w:b/>
          <w:bCs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от                      №</w:t>
      </w:r>
      <w:r>
        <w:rPr>
          <w:b/>
          <w:bCs/>
          <w:lang w:val="ru-RU"/>
        </w:rPr>
        <w:t xml:space="preserve">  </w:t>
      </w:r>
    </w:p>
    <w:p w:rsidR="004830DC" w:rsidRDefault="004830DC" w:rsidP="00FE606E">
      <w:pPr>
        <w:pStyle w:val="80"/>
        <w:shd w:val="clear" w:color="auto" w:fill="auto"/>
        <w:tabs>
          <w:tab w:val="right" w:pos="9040"/>
        </w:tabs>
        <w:suppressAutoHyphens w:val="0"/>
        <w:ind w:left="6521"/>
        <w:rPr>
          <w:sz w:val="40"/>
        </w:rPr>
      </w:pPr>
    </w:p>
    <w:p w:rsidR="004830DC" w:rsidRDefault="004830DC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Default="00E04E78" w:rsidP="00FE606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t>сервиса</w:t>
      </w:r>
    </w:p>
    <w:p w:rsidR="004830DC" w:rsidRDefault="00ED02E3" w:rsidP="00FE606E">
      <w:pPr>
        <w:suppressAutoHyphens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Содействие в привлечении </w:t>
      </w:r>
      <w:r w:rsidR="0082480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работников из числа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иностранных граждан</w:t>
      </w:r>
      <w:r w:rsidR="0082480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соответствии с международными договорами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</w:p>
    <w:p w:rsidR="004830DC" w:rsidRDefault="004830DC" w:rsidP="00FE606E">
      <w:pPr>
        <w:suppressAutoHyphens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9E6E67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1. 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="00D14168" w:rsidRPr="00D141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Содействие в привлечении работников из числа иностранных граждан в соответствии с международными договорами Российской Федерации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ервис)</w:t>
      </w:r>
      <w:r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 осуществлении полномочий в сфере занятости населения.</w:t>
      </w:r>
      <w:r w:rsidR="009E6E67" w:rsidRPr="009E6E6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9E6E67" w:rsidRDefault="009E6E67" w:rsidP="009E6E67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9E6E6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2. Сервис реализуют территориальные центры занятости населения – структурные подразделения </w:t>
      </w:r>
      <w:r w:rsidR="0021499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государственного казенного учреждения </w:t>
      </w:r>
      <w:r w:rsidRPr="009E6E6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Астра-ханской области «Центр занятости  населения Астраханской области», наход</w:t>
      </w:r>
      <w:r w:rsidRPr="009E6E6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Pr="009E6E6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щиеся в </w:t>
      </w:r>
      <w:r w:rsidR="008C226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муниципальных</w:t>
      </w:r>
      <w:r w:rsidRPr="009E6E6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образованиях Астраханской области (далее – ТЦЗН).</w:t>
      </w:r>
    </w:p>
    <w:p w:rsidR="004830DC" w:rsidRDefault="009E6E67" w:rsidP="009E6E67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3.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отношении работодателей (далее также – заяв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тели). </w:t>
      </w:r>
    </w:p>
    <w:p w:rsidR="004830DC" w:rsidRDefault="00E04E78" w:rsidP="009E6E67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 заявителям не предъявляется требования о регистрации </w:t>
      </w:r>
      <w:r w:rsidR="00AC05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работодателей на Единой</w:t>
      </w:r>
      <w:r w:rsidR="00AC05C7" w:rsidRPr="00BC0799">
        <w:rPr>
          <w:lang w:val="ru-RU"/>
        </w:rPr>
        <w:t xml:space="preserve"> </w:t>
      </w:r>
      <w:r w:rsidR="00AC05C7" w:rsidRPr="00BC07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цифровой платформе в сфере занятости и т</w:t>
      </w:r>
      <w:r w:rsidR="00AC05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рудовых отношений «Р</w:t>
      </w:r>
      <w:r w:rsidR="00AC05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AC05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бота в Рос</w:t>
      </w:r>
      <w:r w:rsidR="00AC05C7" w:rsidRPr="00BC07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сии»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E6061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4. В отношении заявителей с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 реализуется бесплатно.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5. В целях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 может запрашивать информацию у иных органов и организаций в установленном законом порядке.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отношении заявителей оч</w:t>
      </w:r>
      <w:r w:rsidR="009B00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но, по телефону, по почте или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электронной почте.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6. Сервис реализуется в форме индивидуального взаимодействия с заяв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телем.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 Сроки и результат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FD1A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7.1. Срок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определяется:</w:t>
      </w:r>
    </w:p>
    <w:p w:rsidR="004830DC" w:rsidRDefault="00EE6061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д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лительностью необходимой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консультации;</w:t>
      </w:r>
    </w:p>
    <w:p w:rsidR="004830DC" w:rsidRDefault="00EE6061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д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лительностью ответа иных органов и организаций на запрос информ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ции, при необходимости запроса информации.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7.2. Результатом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предоставление информ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ции и консультация по вопросам привлечения иностранных граждан.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 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FF188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8.1. Специалистом, ответственным за реализацию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являе</w:t>
      </w:r>
      <w:r w:rsidR="00790F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тся кур</w:t>
      </w:r>
      <w:r w:rsidR="00790F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790F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тор заявителя </w:t>
      </w:r>
      <w:r w:rsidR="0020182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ТЦЗН </w:t>
      </w:r>
      <w:r w:rsidR="00790F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8.2. Основанием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отношении заявителя является обращение заявителя в </w:t>
      </w:r>
      <w:r w:rsidR="0085246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 w:rsidR="005670C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очно, по телефону, почте или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электронной по</w:t>
      </w:r>
      <w:r w:rsidR="0085246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чте с запросом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предоставлении соответствующей информации.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8.3. Основания для отказа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8.4. Ответственный специалист информирует заявителя о порядке реал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В случае личного либо телефонного взаимодействия информ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рование осуществляется непосредственно, в случае взаимодействия по почте либо по электронной почте</w:t>
      </w:r>
      <w:r w:rsidR="00FF188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данная информация включается в состав ответа </w:t>
      </w:r>
      <w:r w:rsidR="002020F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</w:t>
      </w:r>
      <w:r w:rsidR="002020F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2020F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явителю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8.5. В случае очного л</w:t>
      </w:r>
      <w:r w:rsidR="00FF188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ибо телефонного взаимодействия</w:t>
      </w:r>
      <w:r w:rsidR="0042423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FF188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сообщает заявителю о времени, которое потребуется для формир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вания ответа.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8.6. В случае телефонного взаимодействия при необхо</w:t>
      </w:r>
      <w:r w:rsidR="00C562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димости ожидания менее </w:t>
      </w:r>
      <w:r w:rsidR="00323DE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пяти</w:t>
      </w:r>
      <w:r w:rsidR="00C562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минут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согласует с заявителем канал предо</w:t>
      </w:r>
      <w:r w:rsidR="00710B0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ставления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нформации (лично, по телефону, </w:t>
      </w:r>
      <w:r w:rsidR="0042423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 почте,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электронной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чте). В случае, если заявитель желает получить информацию лично или по электрон</w:t>
      </w:r>
      <w:r w:rsidR="00C562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ной почте,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завершает взаимодействие с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явителем.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8.7. В случае очного либо телефонного взаимодействия и при необход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мости длительного ож</w:t>
      </w:r>
      <w:r w:rsidR="00323DE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идания (более тридцати минут лично, более пяти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минут по телефо</w:t>
      </w:r>
      <w:r w:rsidR="00C562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ну)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согласует с з</w:t>
      </w:r>
      <w:r w:rsidR="00C562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аявителем канал пред</w:t>
      </w:r>
      <w:r w:rsidR="00C562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C562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ставления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нформации (лично, по телефону,</w:t>
      </w:r>
      <w:r w:rsidR="00C562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почте</w:t>
      </w:r>
      <w:r w:rsidR="003849F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электронной почте) и завершает взаимодействие с заявителем.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8.8. В случае, если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требуется информация, нах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дящаяся в распоряжен</w:t>
      </w:r>
      <w:r w:rsidR="00C562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ии иных органов и организаций,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лист запрашивает у иных органов и организаций необходимую информацию.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8.9. Ответственный специалист формирует ответ заявителю.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8.10. В случае очного ли</w:t>
      </w:r>
      <w:r w:rsidR="00C562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бо телефонного взаимодействия,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</w:t>
      </w:r>
    </w:p>
    <w:p w:rsidR="004830DC" w:rsidRDefault="00E04E78" w:rsidP="00FE606E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специалист направляет ответ заявителю по согласованному каналу.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8.11. В случае взаимодействия по почте либо по</w:t>
      </w:r>
      <w:r w:rsidR="00C5627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электронной почте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ветственный специалист направляет ответ заявителю по соответствующим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налам.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8.12. Ответственный специалист, при наличии технической возможности, ставит в реестре </w:t>
      </w:r>
      <w:r w:rsidR="003C1AF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мероприятий в сфере занятости и дополнительных услуг Ас</w:t>
      </w:r>
      <w:r w:rsidR="003C1AF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="003C1AF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раханской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отметку о реализации или об отказе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При отсутствии  технической возможности, либо если заявитель не является получателем мер</w:t>
      </w:r>
      <w:r w:rsidR="005C3D0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поддержки и сервисов в соответствии с 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ненной ситуацией или бизнес-ситуацией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ответственный специалист вносит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пись 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журнал </w:t>
      </w:r>
      <w:r w:rsidR="009B213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оказания комплексов</w:t>
      </w:r>
      <w:r w:rsidR="00C55B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мер государственной поддержки (сервисов), полномочий и дополнительных услуг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9. Требования к документам и (или) сведения</w:t>
      </w:r>
      <w:r w:rsidR="00C5627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необходимым для реал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Информация размещается и распространяется через о</w:t>
      </w:r>
      <w:r w:rsidR="00C5627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фициальные сайты органов власти,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hyperlink r:id="rId17" w:history="1">
        <w:r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val="ru-RU" w:eastAsia="en-US"/>
          </w:rPr>
          <w:t>www.gosuslugi.ru</w:t>
        </w:r>
      </w:hyperlink>
      <w:r w:rsidR="00C5627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порталы госуда</w:t>
      </w:r>
      <w:r w:rsidR="00C5627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рственных и муниципальных услуг,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 стенды в </w:t>
      </w:r>
      <w:r w:rsidR="00C5627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помещениях учреждений,</w:t>
      </w:r>
      <w:r w:rsidR="00F073A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средства массовой информации,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телефонную связь, в т. ч. </w:t>
      </w:r>
      <w:r w:rsidR="00F073A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справочные службы и иные каналы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Дополнительные требования к организационному, кадровому, мат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4134D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Формы контроля за исполнением рекомендаций</w:t>
      </w:r>
      <w:r w:rsidR="004134D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D01D67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D01D67" w:rsidSect="002D6A8C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Контроль за реализацией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430863" w:rsidRPr="0043086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«Центр занятости населения Астраханской области» в форме и порядке, </w:t>
      </w:r>
      <w:proofErr w:type="spellStart"/>
      <w:r w:rsidR="00430863" w:rsidRPr="0043086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опре</w:t>
      </w:r>
      <w:proofErr w:type="spellEnd"/>
      <w:r w:rsidR="00430863" w:rsidRPr="0043086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-деленными его правовыми актами.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lastRenderedPageBreak/>
        <w:t>УТВЕРЖДЕН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постановлением агентства 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 занятости населения </w:t>
      </w:r>
    </w:p>
    <w:p w:rsidR="00D01D67" w:rsidRPr="00AA2B8C" w:rsidRDefault="00D01D67" w:rsidP="00D01D67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Астраханской области</w:t>
      </w:r>
    </w:p>
    <w:p w:rsidR="00D01D67" w:rsidRDefault="00D01D67" w:rsidP="00D01D67">
      <w:pPr>
        <w:suppressAutoHyphens w:val="0"/>
        <w:ind w:left="6379"/>
        <w:jc w:val="both"/>
        <w:rPr>
          <w:b/>
          <w:bCs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от                      №</w:t>
      </w:r>
      <w:r>
        <w:rPr>
          <w:b/>
          <w:bCs/>
          <w:lang w:val="ru-RU"/>
        </w:rPr>
        <w:t xml:space="preserve">  </w:t>
      </w:r>
    </w:p>
    <w:p w:rsidR="004830DC" w:rsidRDefault="004830DC" w:rsidP="00FE606E">
      <w:pPr>
        <w:widowControl w:val="0"/>
        <w:tabs>
          <w:tab w:val="right" w:pos="9040"/>
        </w:tabs>
        <w:suppressAutoHyphens w:val="0"/>
        <w:spacing w:after="240" w:line="320" w:lineRule="exact"/>
        <w:ind w:left="6521"/>
        <w:jc w:val="both"/>
        <w:rPr>
          <w:rFonts w:ascii="Times New Roman" w:eastAsia="Times New Roman" w:hAnsi="Times New Roman" w:cs="Times New Roman"/>
          <w:i/>
          <w:iCs/>
          <w:sz w:val="40"/>
          <w:szCs w:val="38"/>
          <w:lang w:val="ru-RU" w:bidi="hi-IN"/>
        </w:rPr>
      </w:pPr>
    </w:p>
    <w:p w:rsidR="004830DC" w:rsidRDefault="004830DC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Default="00E04E78" w:rsidP="00FE606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t>сервиса</w:t>
      </w:r>
    </w:p>
    <w:p w:rsidR="004830DC" w:rsidRDefault="00ED02E3" w:rsidP="00FE606E">
      <w:pPr>
        <w:suppressAutoHyphens w:val="0"/>
        <w:ind w:firstLine="42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Организация консультационного пункта по юридическому</w:t>
      </w:r>
    </w:p>
    <w:p w:rsidR="004830DC" w:rsidRDefault="00E04E78" w:rsidP="00FE606E">
      <w:pPr>
        <w:suppressAutoHyphens w:val="0"/>
        <w:ind w:firstLine="42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сопровождению и содействию в решении юридических вопросов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</w:p>
    <w:p w:rsidR="004830DC" w:rsidRDefault="004830DC" w:rsidP="00FE606E">
      <w:pPr>
        <w:suppressAutoHyphens w:val="0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1. 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ция консультационного пункта по юридическому сопровождению и соде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ствию в решении юридических вопросов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ервис)</w:t>
      </w:r>
      <w:r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 осуществлении полномочий в сфере занятости населения.</w:t>
      </w:r>
    </w:p>
    <w:p w:rsidR="00254CCD" w:rsidRDefault="00254CCD" w:rsidP="00254CC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2. </w:t>
      </w:r>
      <w:r w:rsidRPr="00254CC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реализуют территориальные центры занятости населения – структурные подразделения государственного казенного учреждения Астра-ханской области «Центр занятости  населения Астраханской области», наход</w:t>
      </w:r>
      <w:r w:rsidRPr="00254CC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Pr="00254CC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щиеся в </w:t>
      </w:r>
      <w:r w:rsidR="008C226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муниципальных</w:t>
      </w:r>
      <w:r w:rsidRPr="00254CC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образованиях Астраханской области (далее – ТЦЗН).</w:t>
      </w:r>
    </w:p>
    <w:p w:rsidR="004830DC" w:rsidRDefault="00254CCD" w:rsidP="00254CC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3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Сервис реализуется работодателям (далее также – заявители).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 заявителям не предъ</w:t>
      </w:r>
      <w:r w:rsidR="00FA3CF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является требования о регистрации работодателей на Единой</w:t>
      </w:r>
      <w:r w:rsidR="00FA3CFC" w:rsidRPr="00BC0799">
        <w:rPr>
          <w:lang w:val="ru-RU"/>
        </w:rPr>
        <w:t xml:space="preserve"> </w:t>
      </w:r>
      <w:r w:rsidR="00FA3CFC" w:rsidRPr="00BC07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цифровой платформе в сфере занятости и т</w:t>
      </w:r>
      <w:r w:rsidR="00FA3CF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рудовых отношений «Р</w:t>
      </w:r>
      <w:r w:rsidR="00FA3CF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FA3CF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бота в Рос</w:t>
      </w:r>
      <w:r w:rsidR="00FA3CFC" w:rsidRPr="00BC07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сии»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2C63E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4. В отношении заявителей с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 реализуется бесплатно.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5. В целях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 может запрашивать информацию у иных органов и организаций в установленном законом порядке.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отношении заявителей оч</w:t>
      </w:r>
      <w:r w:rsidR="00583A5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но, по телефону, по почте или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электронной почте.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6. Сервис реализуется в форме индивидуального взаимодействия с заяв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телем.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 Сроки и результат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2C63E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7.1. Срок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определяется:</w:t>
      </w:r>
    </w:p>
    <w:p w:rsidR="004830DC" w:rsidRDefault="002C63E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д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литель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ностью необходимой консультации;</w:t>
      </w:r>
    </w:p>
    <w:p w:rsidR="004830DC" w:rsidRDefault="002C63E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д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лительностью ответа иных органов и организаций на запрос информ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ции, при необходимости запроса информации.</w:t>
      </w:r>
    </w:p>
    <w:p w:rsidR="004830DC" w:rsidRDefault="00E04E78" w:rsidP="00FE606E">
      <w:pPr>
        <w:suppressAutoHyphens w:val="0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8.  Результатом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предоставление информации и консультация по юридическим вопросам.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 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0A3FA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9.1. Специалистом, ответственным за реализацию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являе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тся кур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тор заявителя</w:t>
      </w:r>
      <w:r w:rsidR="007F57C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9.2. Основанием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отношении заявителя является обращение заявителя на консультационный пункт оч</w:t>
      </w:r>
      <w:r w:rsidR="008A360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но, по телефону, по почте или</w:t>
      </w:r>
      <w:r w:rsidR="000A3FA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электронной почте с запросом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предоставлении соответствующей инфо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мации. По запросу работодателя </w:t>
      </w:r>
      <w:r w:rsidR="008B6AE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организуется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работа консультационного пун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 на территории работодателя (мобильный консультационный пункт). Также организуется работа постоянного консультационного пункта на территории ТЦЗН.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9.3. Основания для отказа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9.4. Ответственный специалист информирует заявителя о порядке реал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В случае личного либо телефонного взаимодействия информ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рование осуществляется непосредственно, в случае взаимодействия по почте либо по электронной почте данная информация включается в состав ответа </w:t>
      </w:r>
      <w:r w:rsidR="002020F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</w:t>
      </w:r>
      <w:r w:rsidR="002020F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2020F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явителю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9.5. В случае очного л</w:t>
      </w:r>
      <w:r w:rsidR="00E34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ибо телефонного взаимодействия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сообщает заявителю о времени, которое потребуется для формир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вания ответа.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9.6. В случае телефонного взаимодействия при необхо</w:t>
      </w:r>
      <w:r w:rsidR="00E34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димости ожидания менее </w:t>
      </w:r>
      <w:r w:rsidR="00323DE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пяти</w:t>
      </w:r>
      <w:r w:rsidR="00E3481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минут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согласует с заявителем канал предоставления ин</w:t>
      </w:r>
      <w:r w:rsidR="000A3FA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формации (лично, по телефону, почте, или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электронной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чте). В случае, если заявитель желает получить информацию лично или по электрон</w:t>
      </w:r>
      <w:r w:rsidR="00ED1A7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ной почте,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завершает взаимодействие с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явителем.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9.7. В случае очного либо телефонного взаимодействия и при необход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мости длительного ожидания (более </w:t>
      </w:r>
      <w:r w:rsidR="00323DE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тридцати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минут лично, более </w:t>
      </w:r>
      <w:r w:rsidR="00323DE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минут по телефо</w:t>
      </w:r>
      <w:r w:rsidR="00ED1A7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ну)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согласует с заявителем канал пред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 w:rsidR="00AC271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ставления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 w:rsidR="00AC271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формации (лично, по телефону,</w:t>
      </w:r>
      <w:r w:rsidR="00E7049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почте,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электронной почте) и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вершает взаимодействие с заявителем.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9.8. В случае, если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требуется информация, нах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дящаяся в распоряжен</w:t>
      </w:r>
      <w:r w:rsidR="00ED1A7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ии иных органов и организаций,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лист запрашивает у иных органов и организаций необходимую информацию.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9.9. Ответственный специалист формирует ответ заявителю.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9.10. В случае очного ли</w:t>
      </w:r>
      <w:r w:rsidR="00ED1A7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бо телефонного взаимодействия,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направляет ответ заявителю по согласованному каналу.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9.11. В случае взаимодействия по почте либо по электронной п</w:t>
      </w:r>
      <w:r w:rsidR="00ED1A7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очте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ветственный специалист направляет ответ заявителю по соответствующим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налам.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9.12. Ответственный специалист, при наличии технической возможности, ставит в реестре </w:t>
      </w:r>
      <w:r w:rsidR="002654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мероприятий в сфере занятости и дополнительных услуг Ас</w:t>
      </w:r>
      <w:r w:rsidR="002654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="002654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отметку о реализации или об отказе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При отсут</w:t>
      </w:r>
      <w:r w:rsidR="00352E4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технической возможности, либо если заявитель не является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лучателем </w:t>
      </w:r>
      <w:r w:rsidR="00ED1A7B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 государственной поддержки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сервисов в соответствии с </w:t>
      </w:r>
      <w:r w:rsidR="00F33DA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</w:t>
      </w:r>
      <w:r w:rsidR="00F33DA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</w:t>
      </w:r>
      <w:r w:rsidR="00F33DA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ненной ситуацией или бизнес-ситуацией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ответственный специалист вносит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пись 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журнал </w:t>
      </w:r>
      <w:r w:rsidR="005253C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оказания </w:t>
      </w:r>
      <w:r w:rsidR="0068551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</w:t>
      </w:r>
      <w:r w:rsidR="005253C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плексов</w:t>
      </w:r>
      <w:r w:rsidR="0068551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мер государственной поддержки (сервисов), полномочий и дополнительных услуг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ЦЗН.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Требования к документам и (или) сведения</w:t>
      </w:r>
      <w:r w:rsidR="00AC24A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необходимым для ре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отсутствуют.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Информация размещается и распространяется через о</w:t>
      </w:r>
      <w:r w:rsidR="00AC24A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фициальные сайты органов власти,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hyperlink r:id="rId18" w:history="1">
        <w:r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val="ru-RU" w:eastAsia="en-US"/>
          </w:rPr>
          <w:t>www.gosuslugi.ru</w:t>
        </w:r>
      </w:hyperlink>
      <w:r w:rsidR="00AC24A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порталы госуда</w:t>
      </w:r>
      <w:r w:rsidR="00AC24A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рственных и муниципальных услуг,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 стенды в по</w:t>
      </w:r>
      <w:r w:rsidR="00AC24A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мещениях учреждений, средства массовой информации,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телефонную связь, в т. ч. </w:t>
      </w:r>
      <w:r w:rsidR="00AC24A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справочные службы и иные каналы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Дополнительные требования к организационному, кадровому, мат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AC24A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Формы контроля за исполнением рекомендаций</w:t>
      </w:r>
      <w:r w:rsidR="00AC24A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2122B9" w:rsidRDefault="00E04E78" w:rsidP="002122B9">
      <w:pPr>
        <w:widowControl w:val="0"/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2122B9" w:rsidSect="005D0B5C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Контроль за реализацией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AC7DB8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</w:t>
      </w:r>
      <w:r w:rsidR="00AC7DB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ного</w:t>
      </w:r>
      <w:r w:rsidR="00AC7DB8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к</w:t>
      </w:r>
      <w:r w:rsidR="00AC7DB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азенного учреждения </w:t>
      </w:r>
      <w:r w:rsidR="00AC7DB8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</w:t>
      </w:r>
      <w:r w:rsidR="00AC7DB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анской области «Центр занятости</w:t>
      </w:r>
      <w:r w:rsidR="00AC7DB8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населения Астраханской области»</w:t>
      </w:r>
      <w:r w:rsidR="00AC7DB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форме и порядке, опр</w:t>
      </w:r>
      <w:r w:rsidR="00AC7DB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AC7DB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деленными его правовыми актами.</w:t>
      </w:r>
    </w:p>
    <w:p w:rsidR="002122B9" w:rsidRPr="00AA2B8C" w:rsidRDefault="002122B9" w:rsidP="002122B9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lastRenderedPageBreak/>
        <w:t>УТВЕРЖДЕН</w:t>
      </w:r>
    </w:p>
    <w:p w:rsidR="002122B9" w:rsidRPr="00AA2B8C" w:rsidRDefault="002122B9" w:rsidP="002122B9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постановлением агентства </w:t>
      </w:r>
    </w:p>
    <w:p w:rsidR="002122B9" w:rsidRPr="00AA2B8C" w:rsidRDefault="002122B9" w:rsidP="002122B9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 xml:space="preserve">по занятости населения </w:t>
      </w:r>
    </w:p>
    <w:p w:rsidR="002122B9" w:rsidRPr="00AA2B8C" w:rsidRDefault="002122B9" w:rsidP="002122B9">
      <w:pPr>
        <w:suppressAutoHyphens w:val="0"/>
        <w:ind w:left="6379"/>
        <w:jc w:val="both"/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Астраханской области</w:t>
      </w:r>
    </w:p>
    <w:p w:rsidR="002122B9" w:rsidRDefault="002122B9" w:rsidP="002122B9">
      <w:pPr>
        <w:suppressAutoHyphens w:val="0"/>
        <w:ind w:left="6379"/>
        <w:jc w:val="both"/>
        <w:rPr>
          <w:b/>
          <w:bCs/>
          <w:lang w:val="ru-RU"/>
        </w:rPr>
      </w:pPr>
      <w:r w:rsidRPr="00AA2B8C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  <w:lang w:val="ru-RU"/>
        </w:rPr>
        <w:t>от                      №</w:t>
      </w:r>
      <w:r>
        <w:rPr>
          <w:b/>
          <w:bCs/>
          <w:lang w:val="ru-RU"/>
        </w:rPr>
        <w:t xml:space="preserve">  </w:t>
      </w:r>
    </w:p>
    <w:p w:rsidR="004830DC" w:rsidRDefault="004830DC" w:rsidP="00FE606E">
      <w:pPr>
        <w:widowControl w:val="0"/>
        <w:tabs>
          <w:tab w:val="right" w:pos="9040"/>
        </w:tabs>
        <w:suppressAutoHyphens w:val="0"/>
        <w:spacing w:after="240" w:line="320" w:lineRule="exact"/>
        <w:ind w:left="6521"/>
        <w:jc w:val="both"/>
        <w:rPr>
          <w:rFonts w:ascii="Times New Roman" w:eastAsia="Times New Roman" w:hAnsi="Times New Roman" w:cs="Times New Roman"/>
          <w:i/>
          <w:iCs/>
          <w:sz w:val="40"/>
          <w:szCs w:val="38"/>
          <w:lang w:val="ru-RU" w:bidi="hi-IN"/>
        </w:rPr>
      </w:pPr>
    </w:p>
    <w:p w:rsidR="004830DC" w:rsidRDefault="004830DC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Default="00E04E78" w:rsidP="00FE606E">
      <w:pPr>
        <w:suppressAutoHyphens w:val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t>сервиса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br/>
      </w:r>
      <w:r w:rsidR="00ED0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t xml:space="preserve">Участие в решении проблем кадрового обеспечения </w:t>
      </w:r>
    </w:p>
    <w:p w:rsidR="004830DC" w:rsidRDefault="00E04E78" w:rsidP="00FE606E">
      <w:pPr>
        <w:suppressAutoHyphens w:val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t>сезонной потребности работодателя в персонале</w:t>
      </w:r>
      <w:r w:rsidR="00ED0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t>»</w:t>
      </w:r>
    </w:p>
    <w:p w:rsidR="004830DC" w:rsidRDefault="004830DC" w:rsidP="00FE606E">
      <w:pPr>
        <w:suppressAutoHyphens w:val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</w:pPr>
    </w:p>
    <w:p w:rsidR="00AA02DE" w:rsidRDefault="00E04E78" w:rsidP="00AA02D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1. 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AC24A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сервиса 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Участие в решении проблем кадрового обеспечения сезонной потребности работодателя в персонале</w:t>
      </w:r>
      <w:r w:rsidR="00ED02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2122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ервис) при осуществлении полномочий в сфере занятости населения.</w:t>
      </w:r>
      <w:r w:rsidR="00AA02DE" w:rsidRPr="00AA02D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AA02DE" w:rsidRDefault="00AA02DE" w:rsidP="00AA02D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2. </w:t>
      </w:r>
      <w:r w:rsidRPr="009E6E6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государственного казенного учреждения </w:t>
      </w:r>
      <w:r w:rsidRPr="009E6E6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Астра-ханской области «Центр занятости  населения Астраханской области», наход</w:t>
      </w:r>
      <w:r w:rsidRPr="009E6E6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Pr="009E6E6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щиеся в </w:t>
      </w:r>
      <w:r w:rsidR="008C226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муниципальных</w:t>
      </w:r>
      <w:r w:rsidRPr="009E6E6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образованиях Астраханской области (далее – ТЦЗН).</w:t>
      </w:r>
    </w:p>
    <w:p w:rsidR="004830DC" w:rsidRDefault="00AA02DE" w:rsidP="00AA02D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3.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Сервис реализуется работодателям (далее – заявители). </w:t>
      </w:r>
    </w:p>
    <w:p w:rsidR="004830DC" w:rsidRDefault="00E04E78" w:rsidP="00AA02D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 заявителям предъявляется требование о регистрации </w:t>
      </w:r>
      <w:r w:rsidR="00AC24A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работодателей на Единой</w:t>
      </w:r>
      <w:r w:rsidR="00AC24A5" w:rsidRPr="00BC0799">
        <w:rPr>
          <w:lang w:val="ru-RU"/>
        </w:rPr>
        <w:t xml:space="preserve"> </w:t>
      </w:r>
      <w:r w:rsidR="00AC24A5" w:rsidRPr="00BC07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цифровой платформе в сфере занятости и т</w:t>
      </w:r>
      <w:r w:rsidR="00AC24A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рудовых отношений «Работа в Рос</w:t>
      </w:r>
      <w:r w:rsidR="00AC24A5" w:rsidRPr="00BC079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сии»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4. Сервис реализуется бесплатно.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5. Сервис реализуется в отношении заявителей очно, по телефону, по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чте или по электронной почте.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форме индивидуального взаимодействия с работ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дателем.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 Сроки и результат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6.1. Срок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323DE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составляет не более тридцати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минут.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6.2. Сервис может быть реализован по предварительной записи. Соглас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вание с заявителем даты и времени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при личном обращении в </w:t>
      </w:r>
      <w:r w:rsidR="008B12A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 числе с использованием средств телефонной или электронной связи, включая </w:t>
      </w:r>
      <w:r w:rsidR="009726F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информационно-телекоммуникационную сеть «Интернет»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почтовой связи не позднее следующего рабочего дня со дня рег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страции обращения.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7. Результатом предоставления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выдача заявителю согл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сованного плана кадрового обеспечения и сетевого графика заполнения кадр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вой потребности.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 Порядок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CB0AF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8.1. Специалистом, ответственным за реализацию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CB0AF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136A4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ТЦЗН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ется</w:t>
      </w:r>
      <w:r w:rsidR="002122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куратор работодателя (далее –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8.2. Основанием для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обращение заявителя в </w:t>
      </w:r>
      <w:r w:rsidR="00CB0AF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8.3. В случае очного взаимод</w:t>
      </w:r>
      <w:r w:rsidR="00B970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ействия заявитель представляет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ному специалисту следующие документы: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паспорт гражданина Российской Федерации или документ, его замен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ющий;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документ, удостоверяющий личность иностранного гражданина, лица без гражданства;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документы, удостоверяющие право гражданина действовать от имени работодателя, в случае, если гражданин является представителем работодателя.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8.4. Ответственный специалист информирует заявителя о порядке пред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ставления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8.5. Ответственный специалист запрашивает у заявителя сведения о пр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гнозе сезонной (проектной) потребности в персонале. В случае, если заявитель не может предоставить такие сведени</w:t>
      </w:r>
      <w:r w:rsidR="00B970E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я,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приостана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ливает оказание услуги до предоставления сведений.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8.6. Ответственный специалист проводит анализ наличия свободных тр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довых ресурсов необходимой квалификации в регионе и осуществляет соглас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вание с заявителем источников кадров.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качестве таких источников могут выступать граждане, зарегистрир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ванные в </w:t>
      </w:r>
      <w:r w:rsidR="00CB0AF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ТЦЗН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качестве ищущих работу или безработных, в том числе пр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живающие в другой местности;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граждане, проходящие обучение по программам высшего и среднего профессионального образования;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граждане, проходящие обучение по программам профессионального обучения или дополнительного образования, в том числе по направлению службы занятости;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работники </w:t>
      </w:r>
      <w:r w:rsidR="00CB0AF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в том числе находящиеся под угрозой увольн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ния.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8.7. После 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согласования источников кадров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формирует сетевой график заполнения кадровой потребности (по профессиям с учетом сроков ввода рабочих мест), а также план кадрового обеспечения (с уч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том специфики сезонной (проектной) занятости), которые обсуждаются с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явителем, после чего направляются заявителю в электронном виде по пред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ставленным контактным данным.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8.8. Ответственный специалист, при наличии технической возможности, ставит в реестре </w:t>
      </w:r>
      <w:r w:rsidR="005C274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мероприятий в сфере занятости и дополнительных услуг Ас</w:t>
      </w:r>
      <w:r w:rsidR="005C274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</w:t>
      </w:r>
      <w:r w:rsidR="005C274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раханской области</w:t>
      </w:r>
      <w:r w:rsidR="00E4246A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отметку о реализации или об отказе в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При отсутствии  технической возможности, либо если заявитель не является получателем мер </w:t>
      </w:r>
      <w:r w:rsidR="00C9186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поддержки и сервисов в соответствии с 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</w:t>
      </w:r>
      <w:r w:rsidR="00C237A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ненной ситуацией или бизнес-ситуацией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ответственный специалист вносит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пись 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журнал </w:t>
      </w:r>
      <w:r w:rsidR="00AF766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оказания </w:t>
      </w:r>
      <w:r w:rsidR="00FD7EF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</w:t>
      </w:r>
      <w:r w:rsidR="00AF766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плексов</w:t>
      </w:r>
      <w:r w:rsidR="00FD7EF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мер государственной поддержки (сервисов), полномочий и дополнительных услуг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ТЦЗН.</w:t>
      </w:r>
    </w:p>
    <w:p w:rsidR="004830DC" w:rsidRDefault="00E04E78" w:rsidP="00FE606E">
      <w:pPr>
        <w:suppressAutoHyphens w:val="0"/>
        <w:ind w:firstLine="426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9. Информация размещается и распространяется через о</w:t>
      </w:r>
      <w:r w:rsidR="005B1A5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фициальные сайты органов власти,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hyperlink r:id="rId19" w:history="1">
        <w:r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val="ru-RU" w:eastAsia="en-US"/>
          </w:rPr>
          <w:t>www.gosuslugi.ru</w:t>
        </w:r>
      </w:hyperlink>
      <w:r w:rsidR="005B1A5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порталы госуда</w:t>
      </w:r>
      <w:r w:rsidR="005B1A5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рственных и муниципальных услуг,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</w:t>
      </w:r>
      <w:r w:rsidR="005B1A5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стенды в помещениях учреждений, средства массовой информации,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телефонную связь, в т. ч. </w:t>
      </w:r>
      <w:r w:rsidR="005B1A5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справочные службы и иные каналы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Дополнительные требования к организационному, кадровому, мат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AD6D4F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Формы контроля за исполнением рекомендаций</w:t>
      </w:r>
      <w:r w:rsidR="00C9186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Контроль за реализацией </w:t>
      </w:r>
      <w:r w:rsidR="00BF40E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95341A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</w:t>
      </w:r>
      <w:r w:rsidR="0095341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ного</w:t>
      </w:r>
      <w:r w:rsidR="0095341A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к</w:t>
      </w:r>
      <w:r w:rsidR="0095341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азенного учреждения </w:t>
      </w:r>
      <w:r w:rsidR="0095341A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</w:t>
      </w:r>
      <w:r w:rsidR="0095341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анской области «Центр занятости</w:t>
      </w:r>
      <w:r w:rsidR="0095341A"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населения Астраханской области»</w:t>
      </w:r>
      <w:r w:rsidR="0095341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форме и порядке, опр</w:t>
      </w:r>
      <w:r w:rsidR="0095341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95341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деленными его правовыми актами.</w:t>
      </w:r>
    </w:p>
    <w:sectPr w:rsidR="004830DC" w:rsidSect="005D0B5C"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89" w:rsidRDefault="00EA1B89">
      <w:r>
        <w:separator/>
      </w:r>
    </w:p>
  </w:endnote>
  <w:endnote w:type="continuationSeparator" w:id="0">
    <w:p w:rsidR="00EA1B89" w:rsidRDefault="00EA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89" w:rsidRDefault="00EA1B89">
      <w:r>
        <w:separator/>
      </w:r>
    </w:p>
  </w:footnote>
  <w:footnote w:type="continuationSeparator" w:id="0">
    <w:p w:rsidR="00EA1B89" w:rsidRDefault="00EA1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92359"/>
      <w:docPartObj>
        <w:docPartGallery w:val="Page Numbers (Top of Page)"/>
        <w:docPartUnique/>
      </w:docPartObj>
    </w:sdtPr>
    <w:sdtEndPr/>
    <w:sdtContent>
      <w:p w:rsidR="00805F69" w:rsidRPr="001464D6" w:rsidRDefault="00805F69">
        <w:pPr>
          <w:pStyle w:val="a7"/>
          <w:jc w:val="center"/>
        </w:pPr>
        <w:r w:rsidRPr="00D31F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1F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1F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76E5" w:rsidRPr="000C76E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D31F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5F69" w:rsidRDefault="00805F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2C8"/>
    <w:multiLevelType w:val="multilevel"/>
    <w:tmpl w:val="0B5902C8"/>
    <w:lvl w:ilvl="0">
      <w:start w:val="1"/>
      <w:numFmt w:val="decimal"/>
      <w:suff w:val="space"/>
      <w:lvlText w:val="%1."/>
      <w:lvlJc w:val="left"/>
      <w:pPr>
        <w:tabs>
          <w:tab w:val="left" w:pos="1413"/>
        </w:tabs>
        <w:ind w:left="993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4D715DF"/>
    <w:multiLevelType w:val="multilevel"/>
    <w:tmpl w:val="24D715DF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264E46A2"/>
    <w:multiLevelType w:val="multilevel"/>
    <w:tmpl w:val="264E46A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2A8028D4"/>
    <w:multiLevelType w:val="multilevel"/>
    <w:tmpl w:val="2A8028D4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2D8F7A02"/>
    <w:multiLevelType w:val="multilevel"/>
    <w:tmpl w:val="2D8F7A0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-20" w:firstLine="0"/>
      </w:pPr>
      <w:rPr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5">
    <w:nsid w:val="2FB57A23"/>
    <w:multiLevelType w:val="multilevel"/>
    <w:tmpl w:val="4014C96C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42311DC5"/>
    <w:multiLevelType w:val="multilevel"/>
    <w:tmpl w:val="0B5902C8"/>
    <w:lvl w:ilvl="0">
      <w:start w:val="1"/>
      <w:numFmt w:val="decimal"/>
      <w:suff w:val="space"/>
      <w:lvlText w:val="%1."/>
      <w:lvlJc w:val="left"/>
      <w:pPr>
        <w:tabs>
          <w:tab w:val="left" w:pos="1413"/>
        </w:tabs>
        <w:ind w:left="993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44897179"/>
    <w:multiLevelType w:val="hybridMultilevel"/>
    <w:tmpl w:val="76C035BC"/>
    <w:lvl w:ilvl="0" w:tplc="74BE1E3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78259A"/>
    <w:multiLevelType w:val="multilevel"/>
    <w:tmpl w:val="264E46A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8CF726C"/>
    <w:multiLevelType w:val="multilevel"/>
    <w:tmpl w:val="78CF726C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>
    <w:nsid w:val="7B14100D"/>
    <w:multiLevelType w:val="multilevel"/>
    <w:tmpl w:val="7B14100D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>
    <w:nsid w:val="7DED4DF5"/>
    <w:multiLevelType w:val="hybridMultilevel"/>
    <w:tmpl w:val="61380B36"/>
    <w:lvl w:ilvl="0" w:tplc="C960E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B338BB"/>
    <w:multiLevelType w:val="multilevel"/>
    <w:tmpl w:val="7FB338B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CB"/>
    <w:rsid w:val="000050E6"/>
    <w:rsid w:val="0000684F"/>
    <w:rsid w:val="000103ED"/>
    <w:rsid w:val="00015E9E"/>
    <w:rsid w:val="00016621"/>
    <w:rsid w:val="000177CA"/>
    <w:rsid w:val="00017A61"/>
    <w:rsid w:val="00020A8B"/>
    <w:rsid w:val="00021874"/>
    <w:rsid w:val="0002397E"/>
    <w:rsid w:val="00024A96"/>
    <w:rsid w:val="00034900"/>
    <w:rsid w:val="00035316"/>
    <w:rsid w:val="00035A28"/>
    <w:rsid w:val="00035C5B"/>
    <w:rsid w:val="000431CC"/>
    <w:rsid w:val="00043E74"/>
    <w:rsid w:val="00044226"/>
    <w:rsid w:val="00046C89"/>
    <w:rsid w:val="000477F4"/>
    <w:rsid w:val="00052115"/>
    <w:rsid w:val="000540D0"/>
    <w:rsid w:val="00054DFD"/>
    <w:rsid w:val="00055548"/>
    <w:rsid w:val="000559DE"/>
    <w:rsid w:val="00055A89"/>
    <w:rsid w:val="00056697"/>
    <w:rsid w:val="00060352"/>
    <w:rsid w:val="00060DF7"/>
    <w:rsid w:val="00061E64"/>
    <w:rsid w:val="00062551"/>
    <w:rsid w:val="00064A47"/>
    <w:rsid w:val="000674DD"/>
    <w:rsid w:val="000755D2"/>
    <w:rsid w:val="0007614D"/>
    <w:rsid w:val="00076D7E"/>
    <w:rsid w:val="00076D87"/>
    <w:rsid w:val="00077A54"/>
    <w:rsid w:val="0008089B"/>
    <w:rsid w:val="00081642"/>
    <w:rsid w:val="000901A2"/>
    <w:rsid w:val="00090738"/>
    <w:rsid w:val="00091DB8"/>
    <w:rsid w:val="000A2692"/>
    <w:rsid w:val="000A3E25"/>
    <w:rsid w:val="000A3FAC"/>
    <w:rsid w:val="000A4A56"/>
    <w:rsid w:val="000A6BA6"/>
    <w:rsid w:val="000A7156"/>
    <w:rsid w:val="000B202C"/>
    <w:rsid w:val="000B2978"/>
    <w:rsid w:val="000B7DC0"/>
    <w:rsid w:val="000B7F1E"/>
    <w:rsid w:val="000C031A"/>
    <w:rsid w:val="000C17C6"/>
    <w:rsid w:val="000C2921"/>
    <w:rsid w:val="000C3A49"/>
    <w:rsid w:val="000C4A3D"/>
    <w:rsid w:val="000C5999"/>
    <w:rsid w:val="000C76E5"/>
    <w:rsid w:val="000D065F"/>
    <w:rsid w:val="000D1E5E"/>
    <w:rsid w:val="000D27D5"/>
    <w:rsid w:val="000D553D"/>
    <w:rsid w:val="000E3323"/>
    <w:rsid w:val="000E6667"/>
    <w:rsid w:val="000E7CA8"/>
    <w:rsid w:val="000F09C9"/>
    <w:rsid w:val="000F0C5C"/>
    <w:rsid w:val="000F145F"/>
    <w:rsid w:val="000F78F8"/>
    <w:rsid w:val="001001BA"/>
    <w:rsid w:val="00100264"/>
    <w:rsid w:val="00101AD7"/>
    <w:rsid w:val="00106F58"/>
    <w:rsid w:val="00114DA8"/>
    <w:rsid w:val="00120408"/>
    <w:rsid w:val="001224D0"/>
    <w:rsid w:val="00125F8F"/>
    <w:rsid w:val="00127B03"/>
    <w:rsid w:val="00135481"/>
    <w:rsid w:val="00136A42"/>
    <w:rsid w:val="00137B54"/>
    <w:rsid w:val="00141337"/>
    <w:rsid w:val="0014369C"/>
    <w:rsid w:val="001460EC"/>
    <w:rsid w:val="001464D6"/>
    <w:rsid w:val="001478F2"/>
    <w:rsid w:val="00152126"/>
    <w:rsid w:val="001677CD"/>
    <w:rsid w:val="00170E49"/>
    <w:rsid w:val="00171ED0"/>
    <w:rsid w:val="00175A2C"/>
    <w:rsid w:val="00175B4D"/>
    <w:rsid w:val="00181BD1"/>
    <w:rsid w:val="0018380B"/>
    <w:rsid w:val="00185310"/>
    <w:rsid w:val="0018593B"/>
    <w:rsid w:val="001904BE"/>
    <w:rsid w:val="00193B48"/>
    <w:rsid w:val="0019488B"/>
    <w:rsid w:val="001A18D2"/>
    <w:rsid w:val="001A26D2"/>
    <w:rsid w:val="001A53C7"/>
    <w:rsid w:val="001A7F24"/>
    <w:rsid w:val="001B2D8D"/>
    <w:rsid w:val="001B2E4F"/>
    <w:rsid w:val="001B4E48"/>
    <w:rsid w:val="001B63D6"/>
    <w:rsid w:val="001C1141"/>
    <w:rsid w:val="001C12ED"/>
    <w:rsid w:val="001C270E"/>
    <w:rsid w:val="001C2863"/>
    <w:rsid w:val="001C42EC"/>
    <w:rsid w:val="001D3411"/>
    <w:rsid w:val="001E167F"/>
    <w:rsid w:val="001E49E8"/>
    <w:rsid w:val="001E650E"/>
    <w:rsid w:val="001E69FA"/>
    <w:rsid w:val="001E6BE6"/>
    <w:rsid w:val="001E7EA6"/>
    <w:rsid w:val="001F5ABD"/>
    <w:rsid w:val="001F651E"/>
    <w:rsid w:val="0020182A"/>
    <w:rsid w:val="002020FD"/>
    <w:rsid w:val="00205AD7"/>
    <w:rsid w:val="002102C1"/>
    <w:rsid w:val="00210950"/>
    <w:rsid w:val="002122B9"/>
    <w:rsid w:val="0021499B"/>
    <w:rsid w:val="00215997"/>
    <w:rsid w:val="00215C34"/>
    <w:rsid w:val="002216C6"/>
    <w:rsid w:val="00225389"/>
    <w:rsid w:val="00225660"/>
    <w:rsid w:val="00226E70"/>
    <w:rsid w:val="00227091"/>
    <w:rsid w:val="002279AC"/>
    <w:rsid w:val="002302DC"/>
    <w:rsid w:val="002322B1"/>
    <w:rsid w:val="0023310D"/>
    <w:rsid w:val="00233F53"/>
    <w:rsid w:val="00234D21"/>
    <w:rsid w:val="00243355"/>
    <w:rsid w:val="00251604"/>
    <w:rsid w:val="002522E3"/>
    <w:rsid w:val="00253104"/>
    <w:rsid w:val="00254CCD"/>
    <w:rsid w:val="00256F14"/>
    <w:rsid w:val="00262DB8"/>
    <w:rsid w:val="002633A6"/>
    <w:rsid w:val="00263B4F"/>
    <w:rsid w:val="00265404"/>
    <w:rsid w:val="00265F2D"/>
    <w:rsid w:val="00277918"/>
    <w:rsid w:val="002841EA"/>
    <w:rsid w:val="002864F8"/>
    <w:rsid w:val="00290096"/>
    <w:rsid w:val="00290D77"/>
    <w:rsid w:val="002A69DB"/>
    <w:rsid w:val="002B1696"/>
    <w:rsid w:val="002C5A27"/>
    <w:rsid w:val="002C63E8"/>
    <w:rsid w:val="002D32CB"/>
    <w:rsid w:val="002D4D3E"/>
    <w:rsid w:val="002D6A8C"/>
    <w:rsid w:val="002E3CC6"/>
    <w:rsid w:val="002E42F8"/>
    <w:rsid w:val="002E6D82"/>
    <w:rsid w:val="002F22D9"/>
    <w:rsid w:val="002F28BF"/>
    <w:rsid w:val="00302E62"/>
    <w:rsid w:val="0030378E"/>
    <w:rsid w:val="00304A40"/>
    <w:rsid w:val="00306352"/>
    <w:rsid w:val="00306F9A"/>
    <w:rsid w:val="003122D8"/>
    <w:rsid w:val="00316190"/>
    <w:rsid w:val="00317A87"/>
    <w:rsid w:val="00320A2E"/>
    <w:rsid w:val="00320D25"/>
    <w:rsid w:val="00321D62"/>
    <w:rsid w:val="00323DE5"/>
    <w:rsid w:val="00326CB7"/>
    <w:rsid w:val="00326CEB"/>
    <w:rsid w:val="00326D35"/>
    <w:rsid w:val="003334E7"/>
    <w:rsid w:val="00335741"/>
    <w:rsid w:val="00335AFC"/>
    <w:rsid w:val="00344691"/>
    <w:rsid w:val="00352E44"/>
    <w:rsid w:val="0036041D"/>
    <w:rsid w:val="0036087F"/>
    <w:rsid w:val="003620F2"/>
    <w:rsid w:val="00362DFD"/>
    <w:rsid w:val="00377009"/>
    <w:rsid w:val="003805D7"/>
    <w:rsid w:val="00380D9B"/>
    <w:rsid w:val="00381B9E"/>
    <w:rsid w:val="00383E90"/>
    <w:rsid w:val="003847D0"/>
    <w:rsid w:val="003849F1"/>
    <w:rsid w:val="003A17B5"/>
    <w:rsid w:val="003A1E51"/>
    <w:rsid w:val="003B2594"/>
    <w:rsid w:val="003B5251"/>
    <w:rsid w:val="003B7854"/>
    <w:rsid w:val="003C1AF2"/>
    <w:rsid w:val="003C4D25"/>
    <w:rsid w:val="003D0E60"/>
    <w:rsid w:val="003D247B"/>
    <w:rsid w:val="003D341D"/>
    <w:rsid w:val="003D55A2"/>
    <w:rsid w:val="003E001F"/>
    <w:rsid w:val="003E1282"/>
    <w:rsid w:val="003E619D"/>
    <w:rsid w:val="003F0A89"/>
    <w:rsid w:val="003F0D84"/>
    <w:rsid w:val="003F1B35"/>
    <w:rsid w:val="003F5CDF"/>
    <w:rsid w:val="00400536"/>
    <w:rsid w:val="00406989"/>
    <w:rsid w:val="00407CEC"/>
    <w:rsid w:val="00410EE3"/>
    <w:rsid w:val="00410F6C"/>
    <w:rsid w:val="00411E50"/>
    <w:rsid w:val="0041340E"/>
    <w:rsid w:val="004134D5"/>
    <w:rsid w:val="004150AB"/>
    <w:rsid w:val="00415D6B"/>
    <w:rsid w:val="00417C34"/>
    <w:rsid w:val="00417D11"/>
    <w:rsid w:val="004208A3"/>
    <w:rsid w:val="004219B7"/>
    <w:rsid w:val="0042223A"/>
    <w:rsid w:val="00424232"/>
    <w:rsid w:val="0042630E"/>
    <w:rsid w:val="00430086"/>
    <w:rsid w:val="00430863"/>
    <w:rsid w:val="0043228C"/>
    <w:rsid w:val="004351F0"/>
    <w:rsid w:val="004401B3"/>
    <w:rsid w:val="00440D45"/>
    <w:rsid w:val="00441A51"/>
    <w:rsid w:val="0044650E"/>
    <w:rsid w:val="00450259"/>
    <w:rsid w:val="00450EEA"/>
    <w:rsid w:val="00452133"/>
    <w:rsid w:val="0045242F"/>
    <w:rsid w:val="00453DD2"/>
    <w:rsid w:val="00454245"/>
    <w:rsid w:val="0046162E"/>
    <w:rsid w:val="00462A9E"/>
    <w:rsid w:val="004638A1"/>
    <w:rsid w:val="0046592C"/>
    <w:rsid w:val="00465B63"/>
    <w:rsid w:val="0046650A"/>
    <w:rsid w:val="0047080C"/>
    <w:rsid w:val="00472C46"/>
    <w:rsid w:val="00480961"/>
    <w:rsid w:val="004830DC"/>
    <w:rsid w:val="00483963"/>
    <w:rsid w:val="00486AAA"/>
    <w:rsid w:val="004914AF"/>
    <w:rsid w:val="00495342"/>
    <w:rsid w:val="004A33A7"/>
    <w:rsid w:val="004A490C"/>
    <w:rsid w:val="004A4B03"/>
    <w:rsid w:val="004A65A8"/>
    <w:rsid w:val="004B280C"/>
    <w:rsid w:val="004B40C7"/>
    <w:rsid w:val="004B5E47"/>
    <w:rsid w:val="004C2095"/>
    <w:rsid w:val="004C30F8"/>
    <w:rsid w:val="004C735A"/>
    <w:rsid w:val="004C737F"/>
    <w:rsid w:val="004D417C"/>
    <w:rsid w:val="004D4A16"/>
    <w:rsid w:val="004D56B1"/>
    <w:rsid w:val="004D7E96"/>
    <w:rsid w:val="004E1876"/>
    <w:rsid w:val="004E1D7B"/>
    <w:rsid w:val="004E4D0E"/>
    <w:rsid w:val="004E61D9"/>
    <w:rsid w:val="004E6EA5"/>
    <w:rsid w:val="004E7BA0"/>
    <w:rsid w:val="004F207A"/>
    <w:rsid w:val="004F2688"/>
    <w:rsid w:val="004F27B8"/>
    <w:rsid w:val="004F27F3"/>
    <w:rsid w:val="004F6C3F"/>
    <w:rsid w:val="0050139F"/>
    <w:rsid w:val="0050212D"/>
    <w:rsid w:val="00503CEC"/>
    <w:rsid w:val="00506D54"/>
    <w:rsid w:val="00507A5A"/>
    <w:rsid w:val="005156E3"/>
    <w:rsid w:val="00515748"/>
    <w:rsid w:val="005219F1"/>
    <w:rsid w:val="00523150"/>
    <w:rsid w:val="00523914"/>
    <w:rsid w:val="00524F6B"/>
    <w:rsid w:val="005253CD"/>
    <w:rsid w:val="00526F27"/>
    <w:rsid w:val="005273E4"/>
    <w:rsid w:val="0053242F"/>
    <w:rsid w:val="00532F6F"/>
    <w:rsid w:val="005330AC"/>
    <w:rsid w:val="005366BF"/>
    <w:rsid w:val="005418D3"/>
    <w:rsid w:val="00542768"/>
    <w:rsid w:val="00542BD1"/>
    <w:rsid w:val="00551B5D"/>
    <w:rsid w:val="005534BB"/>
    <w:rsid w:val="0055678C"/>
    <w:rsid w:val="0055693D"/>
    <w:rsid w:val="005607A2"/>
    <w:rsid w:val="0056258B"/>
    <w:rsid w:val="00563138"/>
    <w:rsid w:val="00563D6B"/>
    <w:rsid w:val="005654C3"/>
    <w:rsid w:val="005670C1"/>
    <w:rsid w:val="005673A0"/>
    <w:rsid w:val="00570094"/>
    <w:rsid w:val="005702C4"/>
    <w:rsid w:val="005726DD"/>
    <w:rsid w:val="0057378C"/>
    <w:rsid w:val="00574198"/>
    <w:rsid w:val="00574415"/>
    <w:rsid w:val="00574687"/>
    <w:rsid w:val="00576BE4"/>
    <w:rsid w:val="00577648"/>
    <w:rsid w:val="00580FE5"/>
    <w:rsid w:val="00583A56"/>
    <w:rsid w:val="005843BA"/>
    <w:rsid w:val="00592803"/>
    <w:rsid w:val="00595016"/>
    <w:rsid w:val="005A39A5"/>
    <w:rsid w:val="005A4A97"/>
    <w:rsid w:val="005A57C7"/>
    <w:rsid w:val="005A5BB4"/>
    <w:rsid w:val="005A69B8"/>
    <w:rsid w:val="005A6DC7"/>
    <w:rsid w:val="005B19D9"/>
    <w:rsid w:val="005B1A55"/>
    <w:rsid w:val="005B2441"/>
    <w:rsid w:val="005B537C"/>
    <w:rsid w:val="005C2554"/>
    <w:rsid w:val="005C2749"/>
    <w:rsid w:val="005C3CD7"/>
    <w:rsid w:val="005C3D03"/>
    <w:rsid w:val="005C5A18"/>
    <w:rsid w:val="005D0B5C"/>
    <w:rsid w:val="005D0CB6"/>
    <w:rsid w:val="005D3C84"/>
    <w:rsid w:val="005E39EF"/>
    <w:rsid w:val="00603EAB"/>
    <w:rsid w:val="0060491F"/>
    <w:rsid w:val="0060781A"/>
    <w:rsid w:val="00611762"/>
    <w:rsid w:val="0061741C"/>
    <w:rsid w:val="00617EC9"/>
    <w:rsid w:val="006234AD"/>
    <w:rsid w:val="0062699C"/>
    <w:rsid w:val="00626BCD"/>
    <w:rsid w:val="00627FEB"/>
    <w:rsid w:val="0063509C"/>
    <w:rsid w:val="0063570F"/>
    <w:rsid w:val="00635B58"/>
    <w:rsid w:val="00640EE4"/>
    <w:rsid w:val="00641F0E"/>
    <w:rsid w:val="00646B59"/>
    <w:rsid w:val="00646FEE"/>
    <w:rsid w:val="00647289"/>
    <w:rsid w:val="006508CB"/>
    <w:rsid w:val="006516FA"/>
    <w:rsid w:val="00652B25"/>
    <w:rsid w:val="0066253F"/>
    <w:rsid w:val="006729BD"/>
    <w:rsid w:val="00675AA8"/>
    <w:rsid w:val="00677D65"/>
    <w:rsid w:val="00677F6E"/>
    <w:rsid w:val="00685510"/>
    <w:rsid w:val="006868A6"/>
    <w:rsid w:val="00686FBC"/>
    <w:rsid w:val="00696E3B"/>
    <w:rsid w:val="0069789D"/>
    <w:rsid w:val="006A15CE"/>
    <w:rsid w:val="006A2823"/>
    <w:rsid w:val="006A4059"/>
    <w:rsid w:val="006A5971"/>
    <w:rsid w:val="006B2130"/>
    <w:rsid w:val="006B40E9"/>
    <w:rsid w:val="006C0031"/>
    <w:rsid w:val="006C08E6"/>
    <w:rsid w:val="006C318B"/>
    <w:rsid w:val="006C3D59"/>
    <w:rsid w:val="006C52FF"/>
    <w:rsid w:val="006C6DDE"/>
    <w:rsid w:val="006D0912"/>
    <w:rsid w:val="006D20F5"/>
    <w:rsid w:val="006D4239"/>
    <w:rsid w:val="006D4408"/>
    <w:rsid w:val="006D62EB"/>
    <w:rsid w:val="006E465D"/>
    <w:rsid w:val="006F259E"/>
    <w:rsid w:val="006F28EC"/>
    <w:rsid w:val="0070189C"/>
    <w:rsid w:val="00706378"/>
    <w:rsid w:val="007069D8"/>
    <w:rsid w:val="007102F7"/>
    <w:rsid w:val="00710B02"/>
    <w:rsid w:val="007125F0"/>
    <w:rsid w:val="0071514D"/>
    <w:rsid w:val="0071547F"/>
    <w:rsid w:val="00717140"/>
    <w:rsid w:val="0071720C"/>
    <w:rsid w:val="00720328"/>
    <w:rsid w:val="00730138"/>
    <w:rsid w:val="007316E0"/>
    <w:rsid w:val="00731850"/>
    <w:rsid w:val="00736F0A"/>
    <w:rsid w:val="007502FF"/>
    <w:rsid w:val="00750772"/>
    <w:rsid w:val="00752C66"/>
    <w:rsid w:val="00753C48"/>
    <w:rsid w:val="00753D30"/>
    <w:rsid w:val="007564CE"/>
    <w:rsid w:val="007570EA"/>
    <w:rsid w:val="0076294E"/>
    <w:rsid w:val="00765F26"/>
    <w:rsid w:val="00766238"/>
    <w:rsid w:val="00767266"/>
    <w:rsid w:val="00773A9C"/>
    <w:rsid w:val="0078315D"/>
    <w:rsid w:val="007845C7"/>
    <w:rsid w:val="00784725"/>
    <w:rsid w:val="0079078A"/>
    <w:rsid w:val="00790F68"/>
    <w:rsid w:val="00793FA1"/>
    <w:rsid w:val="007A30EB"/>
    <w:rsid w:val="007A4D3E"/>
    <w:rsid w:val="007B33DA"/>
    <w:rsid w:val="007B3460"/>
    <w:rsid w:val="007B5774"/>
    <w:rsid w:val="007C4C0C"/>
    <w:rsid w:val="007C54C2"/>
    <w:rsid w:val="007C76BD"/>
    <w:rsid w:val="007D17EC"/>
    <w:rsid w:val="007D20BE"/>
    <w:rsid w:val="007D4CA3"/>
    <w:rsid w:val="007D5ABA"/>
    <w:rsid w:val="007E0357"/>
    <w:rsid w:val="007E1DD1"/>
    <w:rsid w:val="007E7227"/>
    <w:rsid w:val="007F011D"/>
    <w:rsid w:val="007F57C3"/>
    <w:rsid w:val="007F775E"/>
    <w:rsid w:val="00800479"/>
    <w:rsid w:val="00805F69"/>
    <w:rsid w:val="00806AB7"/>
    <w:rsid w:val="00810075"/>
    <w:rsid w:val="00810FE2"/>
    <w:rsid w:val="00815497"/>
    <w:rsid w:val="008226CF"/>
    <w:rsid w:val="00823AAC"/>
    <w:rsid w:val="00823C18"/>
    <w:rsid w:val="00824217"/>
    <w:rsid w:val="0082480A"/>
    <w:rsid w:val="0082708A"/>
    <w:rsid w:val="008278C9"/>
    <w:rsid w:val="00831355"/>
    <w:rsid w:val="0083247A"/>
    <w:rsid w:val="008329AF"/>
    <w:rsid w:val="00832C04"/>
    <w:rsid w:val="00835A3C"/>
    <w:rsid w:val="008371FC"/>
    <w:rsid w:val="008418E8"/>
    <w:rsid w:val="00850670"/>
    <w:rsid w:val="00852469"/>
    <w:rsid w:val="00853FC0"/>
    <w:rsid w:val="00854C28"/>
    <w:rsid w:val="00854C36"/>
    <w:rsid w:val="00856202"/>
    <w:rsid w:val="00856DDD"/>
    <w:rsid w:val="00861DA3"/>
    <w:rsid w:val="00862D04"/>
    <w:rsid w:val="008630B7"/>
    <w:rsid w:val="00865131"/>
    <w:rsid w:val="00867300"/>
    <w:rsid w:val="0087076F"/>
    <w:rsid w:val="00873658"/>
    <w:rsid w:val="008762AF"/>
    <w:rsid w:val="0087647C"/>
    <w:rsid w:val="00877567"/>
    <w:rsid w:val="0088076F"/>
    <w:rsid w:val="00883B0F"/>
    <w:rsid w:val="00883F74"/>
    <w:rsid w:val="0088411F"/>
    <w:rsid w:val="0088540D"/>
    <w:rsid w:val="00885569"/>
    <w:rsid w:val="00886E74"/>
    <w:rsid w:val="008914FC"/>
    <w:rsid w:val="00892243"/>
    <w:rsid w:val="00893C35"/>
    <w:rsid w:val="008A081D"/>
    <w:rsid w:val="008A3606"/>
    <w:rsid w:val="008B10C8"/>
    <w:rsid w:val="008B12AC"/>
    <w:rsid w:val="008B41C9"/>
    <w:rsid w:val="008B6AEA"/>
    <w:rsid w:val="008C21C6"/>
    <w:rsid w:val="008C226D"/>
    <w:rsid w:val="008D09AB"/>
    <w:rsid w:val="008D2C32"/>
    <w:rsid w:val="008D2E3D"/>
    <w:rsid w:val="008D3C8E"/>
    <w:rsid w:val="008D471B"/>
    <w:rsid w:val="008E1219"/>
    <w:rsid w:val="008F123C"/>
    <w:rsid w:val="008F257F"/>
    <w:rsid w:val="008F3914"/>
    <w:rsid w:val="008F4B07"/>
    <w:rsid w:val="008F5F88"/>
    <w:rsid w:val="008F6163"/>
    <w:rsid w:val="008F6C54"/>
    <w:rsid w:val="008F7A30"/>
    <w:rsid w:val="008F7AE0"/>
    <w:rsid w:val="009000F7"/>
    <w:rsid w:val="00900E38"/>
    <w:rsid w:val="0090187E"/>
    <w:rsid w:val="00914B9A"/>
    <w:rsid w:val="009153C1"/>
    <w:rsid w:val="00924DB9"/>
    <w:rsid w:val="009270B9"/>
    <w:rsid w:val="00930D25"/>
    <w:rsid w:val="009321D3"/>
    <w:rsid w:val="00943566"/>
    <w:rsid w:val="00943602"/>
    <w:rsid w:val="0094360C"/>
    <w:rsid w:val="00944807"/>
    <w:rsid w:val="00951000"/>
    <w:rsid w:val="00951BA9"/>
    <w:rsid w:val="0095341A"/>
    <w:rsid w:val="00953513"/>
    <w:rsid w:val="0095411D"/>
    <w:rsid w:val="009552F3"/>
    <w:rsid w:val="00955C26"/>
    <w:rsid w:val="00960422"/>
    <w:rsid w:val="00961519"/>
    <w:rsid w:val="00961E1F"/>
    <w:rsid w:val="009629A6"/>
    <w:rsid w:val="0096323D"/>
    <w:rsid w:val="009726F5"/>
    <w:rsid w:val="0097559D"/>
    <w:rsid w:val="00975673"/>
    <w:rsid w:val="00981E87"/>
    <w:rsid w:val="00984F2E"/>
    <w:rsid w:val="00985C30"/>
    <w:rsid w:val="00987C23"/>
    <w:rsid w:val="009931F8"/>
    <w:rsid w:val="00993590"/>
    <w:rsid w:val="00995129"/>
    <w:rsid w:val="00996D24"/>
    <w:rsid w:val="0099710D"/>
    <w:rsid w:val="009A2FEB"/>
    <w:rsid w:val="009B0030"/>
    <w:rsid w:val="009B00EA"/>
    <w:rsid w:val="009B1C0B"/>
    <w:rsid w:val="009B2132"/>
    <w:rsid w:val="009C079E"/>
    <w:rsid w:val="009C2BBA"/>
    <w:rsid w:val="009C5FA2"/>
    <w:rsid w:val="009C728B"/>
    <w:rsid w:val="009D3E7F"/>
    <w:rsid w:val="009D59CB"/>
    <w:rsid w:val="009E4C4D"/>
    <w:rsid w:val="009E607A"/>
    <w:rsid w:val="009E6DCC"/>
    <w:rsid w:val="009E6E67"/>
    <w:rsid w:val="009F1E91"/>
    <w:rsid w:val="009F5877"/>
    <w:rsid w:val="009F5F28"/>
    <w:rsid w:val="00A013F2"/>
    <w:rsid w:val="00A0162E"/>
    <w:rsid w:val="00A01C15"/>
    <w:rsid w:val="00A02ED4"/>
    <w:rsid w:val="00A04E89"/>
    <w:rsid w:val="00A1028D"/>
    <w:rsid w:val="00A1296E"/>
    <w:rsid w:val="00A135C6"/>
    <w:rsid w:val="00A167A9"/>
    <w:rsid w:val="00A20BC0"/>
    <w:rsid w:val="00A21209"/>
    <w:rsid w:val="00A25A4B"/>
    <w:rsid w:val="00A35982"/>
    <w:rsid w:val="00A35C77"/>
    <w:rsid w:val="00A376CF"/>
    <w:rsid w:val="00A413D0"/>
    <w:rsid w:val="00A417AD"/>
    <w:rsid w:val="00A429C9"/>
    <w:rsid w:val="00A42A6B"/>
    <w:rsid w:val="00A42C77"/>
    <w:rsid w:val="00A46A2D"/>
    <w:rsid w:val="00A52D60"/>
    <w:rsid w:val="00A52EC0"/>
    <w:rsid w:val="00A549EA"/>
    <w:rsid w:val="00A557CE"/>
    <w:rsid w:val="00A56B25"/>
    <w:rsid w:val="00A57CBB"/>
    <w:rsid w:val="00A62E37"/>
    <w:rsid w:val="00A62F8E"/>
    <w:rsid w:val="00A63C98"/>
    <w:rsid w:val="00A63D9C"/>
    <w:rsid w:val="00A666A5"/>
    <w:rsid w:val="00A71509"/>
    <w:rsid w:val="00A733BD"/>
    <w:rsid w:val="00A8059C"/>
    <w:rsid w:val="00A82D1D"/>
    <w:rsid w:val="00A8327A"/>
    <w:rsid w:val="00A9110B"/>
    <w:rsid w:val="00A9146F"/>
    <w:rsid w:val="00A928D0"/>
    <w:rsid w:val="00A9373A"/>
    <w:rsid w:val="00A9592F"/>
    <w:rsid w:val="00A96339"/>
    <w:rsid w:val="00A9666B"/>
    <w:rsid w:val="00A97A8A"/>
    <w:rsid w:val="00AA00BF"/>
    <w:rsid w:val="00AA02DE"/>
    <w:rsid w:val="00AA2B8C"/>
    <w:rsid w:val="00AA5114"/>
    <w:rsid w:val="00AA55BE"/>
    <w:rsid w:val="00AA5DDB"/>
    <w:rsid w:val="00AA70C7"/>
    <w:rsid w:val="00AA79FA"/>
    <w:rsid w:val="00AB01DF"/>
    <w:rsid w:val="00AB136D"/>
    <w:rsid w:val="00AB1738"/>
    <w:rsid w:val="00AB31F3"/>
    <w:rsid w:val="00AB3547"/>
    <w:rsid w:val="00AB6BED"/>
    <w:rsid w:val="00AC05C7"/>
    <w:rsid w:val="00AC24A5"/>
    <w:rsid w:val="00AC26DC"/>
    <w:rsid w:val="00AC271E"/>
    <w:rsid w:val="00AC45B5"/>
    <w:rsid w:val="00AC5778"/>
    <w:rsid w:val="00AC7DB8"/>
    <w:rsid w:val="00AD147E"/>
    <w:rsid w:val="00AD6B38"/>
    <w:rsid w:val="00AD6D4F"/>
    <w:rsid w:val="00AD7FC9"/>
    <w:rsid w:val="00AE4631"/>
    <w:rsid w:val="00AF1916"/>
    <w:rsid w:val="00AF35E5"/>
    <w:rsid w:val="00AF6CD3"/>
    <w:rsid w:val="00AF7564"/>
    <w:rsid w:val="00AF7664"/>
    <w:rsid w:val="00B1357F"/>
    <w:rsid w:val="00B21239"/>
    <w:rsid w:val="00B22622"/>
    <w:rsid w:val="00B232D8"/>
    <w:rsid w:val="00B26846"/>
    <w:rsid w:val="00B275BC"/>
    <w:rsid w:val="00B35701"/>
    <w:rsid w:val="00B41644"/>
    <w:rsid w:val="00B43AFB"/>
    <w:rsid w:val="00B4765A"/>
    <w:rsid w:val="00B479CE"/>
    <w:rsid w:val="00B47FA2"/>
    <w:rsid w:val="00B50129"/>
    <w:rsid w:val="00B5198B"/>
    <w:rsid w:val="00B51A6E"/>
    <w:rsid w:val="00B57731"/>
    <w:rsid w:val="00B57C7F"/>
    <w:rsid w:val="00B645BE"/>
    <w:rsid w:val="00B70D3A"/>
    <w:rsid w:val="00B73C23"/>
    <w:rsid w:val="00B74148"/>
    <w:rsid w:val="00B80791"/>
    <w:rsid w:val="00B80FD4"/>
    <w:rsid w:val="00B95101"/>
    <w:rsid w:val="00B970E3"/>
    <w:rsid w:val="00B97C8F"/>
    <w:rsid w:val="00BA416D"/>
    <w:rsid w:val="00BA45AE"/>
    <w:rsid w:val="00BA4636"/>
    <w:rsid w:val="00BA47D6"/>
    <w:rsid w:val="00BA619E"/>
    <w:rsid w:val="00BA626E"/>
    <w:rsid w:val="00BA7423"/>
    <w:rsid w:val="00BB2AD4"/>
    <w:rsid w:val="00BB4990"/>
    <w:rsid w:val="00BC0799"/>
    <w:rsid w:val="00BC09FA"/>
    <w:rsid w:val="00BC4EED"/>
    <w:rsid w:val="00BC7753"/>
    <w:rsid w:val="00BC7A34"/>
    <w:rsid w:val="00BD4729"/>
    <w:rsid w:val="00BD6CBB"/>
    <w:rsid w:val="00BE5318"/>
    <w:rsid w:val="00BE6A1E"/>
    <w:rsid w:val="00BF2003"/>
    <w:rsid w:val="00BF2992"/>
    <w:rsid w:val="00BF40E4"/>
    <w:rsid w:val="00BF53A0"/>
    <w:rsid w:val="00C0169A"/>
    <w:rsid w:val="00C077F2"/>
    <w:rsid w:val="00C17874"/>
    <w:rsid w:val="00C21034"/>
    <w:rsid w:val="00C21708"/>
    <w:rsid w:val="00C21A20"/>
    <w:rsid w:val="00C237A2"/>
    <w:rsid w:val="00C24BF6"/>
    <w:rsid w:val="00C31445"/>
    <w:rsid w:val="00C32BA4"/>
    <w:rsid w:val="00C33EEF"/>
    <w:rsid w:val="00C50BB8"/>
    <w:rsid w:val="00C526E7"/>
    <w:rsid w:val="00C55B56"/>
    <w:rsid w:val="00C56272"/>
    <w:rsid w:val="00C56DC5"/>
    <w:rsid w:val="00C57544"/>
    <w:rsid w:val="00C62D48"/>
    <w:rsid w:val="00C639F9"/>
    <w:rsid w:val="00C64B22"/>
    <w:rsid w:val="00C65757"/>
    <w:rsid w:val="00C65F19"/>
    <w:rsid w:val="00C67770"/>
    <w:rsid w:val="00C71369"/>
    <w:rsid w:val="00C72639"/>
    <w:rsid w:val="00C75B41"/>
    <w:rsid w:val="00C811BC"/>
    <w:rsid w:val="00C87977"/>
    <w:rsid w:val="00C9186E"/>
    <w:rsid w:val="00C926C6"/>
    <w:rsid w:val="00C9483C"/>
    <w:rsid w:val="00C95CBC"/>
    <w:rsid w:val="00CA0CAD"/>
    <w:rsid w:val="00CA2732"/>
    <w:rsid w:val="00CB01F7"/>
    <w:rsid w:val="00CB0AFE"/>
    <w:rsid w:val="00CB1586"/>
    <w:rsid w:val="00CB7272"/>
    <w:rsid w:val="00CC37DA"/>
    <w:rsid w:val="00CC6861"/>
    <w:rsid w:val="00CC708F"/>
    <w:rsid w:val="00CD283E"/>
    <w:rsid w:val="00CD2E58"/>
    <w:rsid w:val="00CE0388"/>
    <w:rsid w:val="00CE1BC0"/>
    <w:rsid w:val="00CE1FC7"/>
    <w:rsid w:val="00CE39C0"/>
    <w:rsid w:val="00CE471F"/>
    <w:rsid w:val="00CF2C32"/>
    <w:rsid w:val="00CF666B"/>
    <w:rsid w:val="00D01D67"/>
    <w:rsid w:val="00D03BF0"/>
    <w:rsid w:val="00D050DF"/>
    <w:rsid w:val="00D0602D"/>
    <w:rsid w:val="00D107E5"/>
    <w:rsid w:val="00D10C4D"/>
    <w:rsid w:val="00D11C6A"/>
    <w:rsid w:val="00D14168"/>
    <w:rsid w:val="00D14586"/>
    <w:rsid w:val="00D14BAA"/>
    <w:rsid w:val="00D15C0B"/>
    <w:rsid w:val="00D16B74"/>
    <w:rsid w:val="00D16C8E"/>
    <w:rsid w:val="00D17172"/>
    <w:rsid w:val="00D17A5D"/>
    <w:rsid w:val="00D25D75"/>
    <w:rsid w:val="00D26728"/>
    <w:rsid w:val="00D27950"/>
    <w:rsid w:val="00D30A45"/>
    <w:rsid w:val="00D31F17"/>
    <w:rsid w:val="00D33922"/>
    <w:rsid w:val="00D3592A"/>
    <w:rsid w:val="00D368C2"/>
    <w:rsid w:val="00D43F4E"/>
    <w:rsid w:val="00D529E4"/>
    <w:rsid w:val="00D52AD4"/>
    <w:rsid w:val="00D551B4"/>
    <w:rsid w:val="00D56210"/>
    <w:rsid w:val="00D6159A"/>
    <w:rsid w:val="00D6459A"/>
    <w:rsid w:val="00D65C4C"/>
    <w:rsid w:val="00D76452"/>
    <w:rsid w:val="00D769FA"/>
    <w:rsid w:val="00D85AE7"/>
    <w:rsid w:val="00D8691E"/>
    <w:rsid w:val="00D86ABE"/>
    <w:rsid w:val="00D9129C"/>
    <w:rsid w:val="00D97699"/>
    <w:rsid w:val="00DA4814"/>
    <w:rsid w:val="00DA54F9"/>
    <w:rsid w:val="00DC0346"/>
    <w:rsid w:val="00DC3C74"/>
    <w:rsid w:val="00DC59F7"/>
    <w:rsid w:val="00DD1ABE"/>
    <w:rsid w:val="00DD22CB"/>
    <w:rsid w:val="00DE3472"/>
    <w:rsid w:val="00DE6168"/>
    <w:rsid w:val="00DF2BF8"/>
    <w:rsid w:val="00E00A18"/>
    <w:rsid w:val="00E02FD1"/>
    <w:rsid w:val="00E03A7B"/>
    <w:rsid w:val="00E04E78"/>
    <w:rsid w:val="00E15A08"/>
    <w:rsid w:val="00E17B06"/>
    <w:rsid w:val="00E213CD"/>
    <w:rsid w:val="00E2203D"/>
    <w:rsid w:val="00E24128"/>
    <w:rsid w:val="00E30070"/>
    <w:rsid w:val="00E316A3"/>
    <w:rsid w:val="00E31E48"/>
    <w:rsid w:val="00E3481F"/>
    <w:rsid w:val="00E37F5F"/>
    <w:rsid w:val="00E4014E"/>
    <w:rsid w:val="00E40653"/>
    <w:rsid w:val="00E40E93"/>
    <w:rsid w:val="00E4246A"/>
    <w:rsid w:val="00E50286"/>
    <w:rsid w:val="00E50924"/>
    <w:rsid w:val="00E52737"/>
    <w:rsid w:val="00E53556"/>
    <w:rsid w:val="00E550CB"/>
    <w:rsid w:val="00E563D4"/>
    <w:rsid w:val="00E60725"/>
    <w:rsid w:val="00E624FE"/>
    <w:rsid w:val="00E62F5B"/>
    <w:rsid w:val="00E648B0"/>
    <w:rsid w:val="00E66120"/>
    <w:rsid w:val="00E66CA4"/>
    <w:rsid w:val="00E676B6"/>
    <w:rsid w:val="00E7049D"/>
    <w:rsid w:val="00E72059"/>
    <w:rsid w:val="00E72081"/>
    <w:rsid w:val="00E74D2B"/>
    <w:rsid w:val="00E7570A"/>
    <w:rsid w:val="00E94A05"/>
    <w:rsid w:val="00EA1B89"/>
    <w:rsid w:val="00EA37EE"/>
    <w:rsid w:val="00EA3E67"/>
    <w:rsid w:val="00EA62DF"/>
    <w:rsid w:val="00EA6B0D"/>
    <w:rsid w:val="00EB0C25"/>
    <w:rsid w:val="00EB0ED5"/>
    <w:rsid w:val="00EB57D9"/>
    <w:rsid w:val="00EC6F9F"/>
    <w:rsid w:val="00EC7867"/>
    <w:rsid w:val="00ED02E3"/>
    <w:rsid w:val="00ED0B99"/>
    <w:rsid w:val="00ED1A7B"/>
    <w:rsid w:val="00ED3488"/>
    <w:rsid w:val="00ED38B1"/>
    <w:rsid w:val="00ED6016"/>
    <w:rsid w:val="00EE4C42"/>
    <w:rsid w:val="00EE4F29"/>
    <w:rsid w:val="00EE6061"/>
    <w:rsid w:val="00F0181F"/>
    <w:rsid w:val="00F03E12"/>
    <w:rsid w:val="00F047ED"/>
    <w:rsid w:val="00F04AF9"/>
    <w:rsid w:val="00F05B8D"/>
    <w:rsid w:val="00F073AE"/>
    <w:rsid w:val="00F079AF"/>
    <w:rsid w:val="00F1138D"/>
    <w:rsid w:val="00F117A0"/>
    <w:rsid w:val="00F126FC"/>
    <w:rsid w:val="00F12D5C"/>
    <w:rsid w:val="00F158F3"/>
    <w:rsid w:val="00F16025"/>
    <w:rsid w:val="00F25E0E"/>
    <w:rsid w:val="00F33DA3"/>
    <w:rsid w:val="00F34C57"/>
    <w:rsid w:val="00F36823"/>
    <w:rsid w:val="00F433D3"/>
    <w:rsid w:val="00F44AAC"/>
    <w:rsid w:val="00F50B99"/>
    <w:rsid w:val="00F5504E"/>
    <w:rsid w:val="00F55BF4"/>
    <w:rsid w:val="00F572AF"/>
    <w:rsid w:val="00F57C02"/>
    <w:rsid w:val="00F6094A"/>
    <w:rsid w:val="00F61499"/>
    <w:rsid w:val="00F67029"/>
    <w:rsid w:val="00F73B07"/>
    <w:rsid w:val="00F76280"/>
    <w:rsid w:val="00F81A6E"/>
    <w:rsid w:val="00F83A79"/>
    <w:rsid w:val="00F83FB1"/>
    <w:rsid w:val="00F84630"/>
    <w:rsid w:val="00F85593"/>
    <w:rsid w:val="00F87C99"/>
    <w:rsid w:val="00FA3CFC"/>
    <w:rsid w:val="00FB0311"/>
    <w:rsid w:val="00FB1EE4"/>
    <w:rsid w:val="00FB2704"/>
    <w:rsid w:val="00FB6911"/>
    <w:rsid w:val="00FC3E4D"/>
    <w:rsid w:val="00FC5365"/>
    <w:rsid w:val="00FC60D8"/>
    <w:rsid w:val="00FD05EA"/>
    <w:rsid w:val="00FD0644"/>
    <w:rsid w:val="00FD1A30"/>
    <w:rsid w:val="00FD3CA6"/>
    <w:rsid w:val="00FD74DB"/>
    <w:rsid w:val="00FD7668"/>
    <w:rsid w:val="00FD7EF7"/>
    <w:rsid w:val="00FE37B2"/>
    <w:rsid w:val="00FE606E"/>
    <w:rsid w:val="00FF0326"/>
    <w:rsid w:val="00FF1888"/>
    <w:rsid w:val="00FF2576"/>
    <w:rsid w:val="00FF3523"/>
    <w:rsid w:val="00FF6121"/>
    <w:rsid w:val="0CA47289"/>
    <w:rsid w:val="53F6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 w:qFormat="1"/>
    <w:lsdException w:name="caption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B6"/>
    <w:pPr>
      <w:suppressAutoHyphens/>
    </w:pPr>
    <w:rPr>
      <w:lang w:val="en-US" w:eastAsia="zh-CN"/>
    </w:rPr>
  </w:style>
  <w:style w:type="paragraph" w:styleId="3">
    <w:name w:val="heading 3"/>
    <w:basedOn w:val="a"/>
    <w:next w:val="a"/>
    <w:semiHidden/>
    <w:unhideWhenUsed/>
    <w:qFormat/>
    <w:pPr>
      <w:spacing w:before="240" w:after="120"/>
      <w:outlineLvl w:val="2"/>
    </w:pPr>
    <w:rPr>
      <w:rFonts w:ascii="Times New Roman" w:hAnsi="Times New Roman"/>
      <w:b/>
      <w:sz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</w:style>
  <w:style w:type="paragraph" w:styleId="ad">
    <w:name w:val="List"/>
    <w:basedOn w:val="a9"/>
    <w:qFormat/>
    <w:rPr>
      <w:rFonts w:cs="Arial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Колонтитул"/>
    <w:basedOn w:val="a"/>
    <w:qFormat/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11">
    <w:name w:val="Абзац списка1"/>
    <w:basedOn w:val="a"/>
    <w:qFormat/>
    <w:pPr>
      <w:ind w:left="708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eastAsia="Calibri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pPr>
      <w:spacing w:before="26" w:after="16" w:line="290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ru-RU" w:eastAsia="en-US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  <w:lang w:val="en-US" w:bidi="ar-SA"/>
    </w:rPr>
  </w:style>
  <w:style w:type="character" w:customStyle="1" w:styleId="af3">
    <w:name w:val="Основной текст_"/>
    <w:basedOn w:val="a0"/>
    <w:link w:val="2"/>
    <w:qFormat/>
    <w:locked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3"/>
    <w:qFormat/>
    <w:pPr>
      <w:widowControl w:val="0"/>
      <w:shd w:val="clear" w:color="auto" w:fill="FFFFFF"/>
      <w:spacing w:after="960" w:line="317" w:lineRule="exact"/>
      <w:jc w:val="both"/>
    </w:pPr>
    <w:rPr>
      <w:rFonts w:ascii="Times New Roman" w:eastAsia="Times New Roman" w:hAnsi="Times New Roman" w:cs="Times New Roman"/>
      <w:sz w:val="27"/>
      <w:szCs w:val="27"/>
      <w:lang w:val="ru-RU" w:bidi="hi-IN"/>
    </w:rPr>
  </w:style>
  <w:style w:type="character" w:customStyle="1" w:styleId="8">
    <w:name w:val="Основной текст (8)_"/>
    <w:basedOn w:val="a0"/>
    <w:link w:val="80"/>
    <w:qFormat/>
    <w:locked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i/>
      <w:iCs/>
      <w:sz w:val="38"/>
      <w:szCs w:val="38"/>
      <w:lang w:val="ru-RU" w:bidi="hi-IN"/>
    </w:rPr>
  </w:style>
  <w:style w:type="character" w:customStyle="1" w:styleId="813">
    <w:name w:val="Основной текст (8) + 13"/>
    <w:basedOn w:val="8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9F5877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 w:qFormat="1"/>
    <w:lsdException w:name="caption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B6"/>
    <w:pPr>
      <w:suppressAutoHyphens/>
    </w:pPr>
    <w:rPr>
      <w:lang w:val="en-US" w:eastAsia="zh-CN"/>
    </w:rPr>
  </w:style>
  <w:style w:type="paragraph" w:styleId="3">
    <w:name w:val="heading 3"/>
    <w:basedOn w:val="a"/>
    <w:next w:val="a"/>
    <w:semiHidden/>
    <w:unhideWhenUsed/>
    <w:qFormat/>
    <w:pPr>
      <w:spacing w:before="240" w:after="120"/>
      <w:outlineLvl w:val="2"/>
    </w:pPr>
    <w:rPr>
      <w:rFonts w:ascii="Times New Roman" w:hAnsi="Times New Roman"/>
      <w:b/>
      <w:sz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</w:style>
  <w:style w:type="paragraph" w:styleId="ad">
    <w:name w:val="List"/>
    <w:basedOn w:val="a9"/>
    <w:qFormat/>
    <w:rPr>
      <w:rFonts w:cs="Arial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Колонтитул"/>
    <w:basedOn w:val="a"/>
    <w:qFormat/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11">
    <w:name w:val="Абзац списка1"/>
    <w:basedOn w:val="a"/>
    <w:qFormat/>
    <w:pPr>
      <w:ind w:left="708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eastAsia="Calibri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pPr>
      <w:spacing w:before="26" w:after="16" w:line="290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ru-RU" w:eastAsia="en-US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  <w:lang w:val="en-US" w:bidi="ar-SA"/>
    </w:rPr>
  </w:style>
  <w:style w:type="character" w:customStyle="1" w:styleId="af3">
    <w:name w:val="Основной текст_"/>
    <w:basedOn w:val="a0"/>
    <w:link w:val="2"/>
    <w:qFormat/>
    <w:locked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3"/>
    <w:qFormat/>
    <w:pPr>
      <w:widowControl w:val="0"/>
      <w:shd w:val="clear" w:color="auto" w:fill="FFFFFF"/>
      <w:spacing w:after="960" w:line="317" w:lineRule="exact"/>
      <w:jc w:val="both"/>
    </w:pPr>
    <w:rPr>
      <w:rFonts w:ascii="Times New Roman" w:eastAsia="Times New Roman" w:hAnsi="Times New Roman" w:cs="Times New Roman"/>
      <w:sz w:val="27"/>
      <w:szCs w:val="27"/>
      <w:lang w:val="ru-RU" w:bidi="hi-IN"/>
    </w:rPr>
  </w:style>
  <w:style w:type="character" w:customStyle="1" w:styleId="8">
    <w:name w:val="Основной текст (8)_"/>
    <w:basedOn w:val="a0"/>
    <w:link w:val="80"/>
    <w:qFormat/>
    <w:locked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i/>
      <w:iCs/>
      <w:sz w:val="38"/>
      <w:szCs w:val="38"/>
      <w:lang w:val="ru-RU" w:bidi="hi-IN"/>
    </w:rPr>
  </w:style>
  <w:style w:type="character" w:customStyle="1" w:styleId="813">
    <w:name w:val="Основной текст (8) + 13"/>
    <w:basedOn w:val="8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9F5877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suslugi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http://www.gosuslugi.ru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gosuslugi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F865C-FB03-471C-ACCC-7C8E2984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47</Pages>
  <Words>13732</Words>
  <Characters>78276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First017</dc:creator>
  <cp:lastModifiedBy>Силова Анастасия Александровна</cp:lastModifiedBy>
  <cp:revision>125</cp:revision>
  <cp:lastPrinted>2025-12-05T09:41:00Z</cp:lastPrinted>
  <dcterms:created xsi:type="dcterms:W3CDTF">2025-12-05T11:16:00Z</dcterms:created>
  <dcterms:modified xsi:type="dcterms:W3CDTF">2025-12-09T12:54:00Z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3E24795D79394CC6B0C47D42A921975A_11</vt:lpwstr>
  </property>
  <property fmtid="{D5CDD505-2E9C-101B-9397-08002B2CF9AE}" pid="3" name="KSOProductBuildVer">
    <vt:lpwstr>1049-12.2.0.23131</vt:lpwstr>
  </property>
</Properties>
</file>